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2164C">
      <w:pPr>
        <w:pStyle w:val="9"/>
        <w:keepNext w:val="0"/>
        <w:keepLines w:val="0"/>
        <w:pageBreakBefore w:val="0"/>
        <w:widowControl/>
        <w:kinsoku/>
        <w:wordWrap/>
        <w:overflowPunct/>
        <w:topLinePunct w:val="0"/>
        <w:autoSpaceDE/>
        <w:autoSpaceDN/>
        <w:bidi w:val="0"/>
        <w:adjustRightInd/>
        <w:snapToGrid/>
        <w:spacing w:before="210" w:beforeAutospacing="0" w:after="210" w:afterAutospacing="0" w:line="400" w:lineRule="exact"/>
        <w:textAlignment w:val="auto"/>
        <w:outlineLvl w:val="9"/>
        <w:rPr>
          <w:rStyle w:val="14"/>
          <w:rFonts w:hint="eastAsia" w:ascii="宋体" w:hAnsi="宋体" w:eastAsia="宋体" w:cs="宋体"/>
          <w:color w:val="FF0000"/>
          <w:sz w:val="31"/>
          <w:szCs w:val="31"/>
          <w:lang w:eastAsia="zh-CN"/>
        </w:rPr>
      </w:pPr>
      <w:bookmarkStart w:id="0" w:name="_GoBack"/>
      <w:bookmarkEnd w:id="0"/>
      <w:r>
        <w:rPr>
          <w:rStyle w:val="14"/>
          <w:rFonts w:hint="eastAsia" w:ascii="宋体" w:hAnsi="宋体" w:cs="宋体"/>
          <w:color w:val="FF0000"/>
          <w:sz w:val="31"/>
          <w:szCs w:val="31"/>
          <w:lang w:eastAsia="zh-CN"/>
        </w:rPr>
        <w:t>【</w:t>
      </w:r>
      <w:r>
        <w:rPr>
          <w:rStyle w:val="14"/>
          <w:rFonts w:hint="eastAsia" w:cs="宋体"/>
          <w:color w:val="FF0000"/>
          <w:sz w:val="31"/>
          <w:szCs w:val="31"/>
          <w:lang w:val="en-US" w:eastAsia="zh-CN"/>
        </w:rPr>
        <w:t>深度</w:t>
      </w:r>
      <w:r>
        <w:rPr>
          <w:rStyle w:val="14"/>
          <w:rFonts w:hint="eastAsia" w:ascii="宋体" w:hAnsi="宋体" w:cs="宋体"/>
          <w:color w:val="FF0000"/>
          <w:sz w:val="31"/>
          <w:szCs w:val="31"/>
          <w:lang w:val="en-US" w:eastAsia="zh-CN"/>
        </w:rPr>
        <w:t>游</w:t>
      </w:r>
      <w:r>
        <w:rPr>
          <w:rStyle w:val="14"/>
          <w:rFonts w:hint="eastAsia" w:ascii="宋体" w:hAnsi="宋体" w:cs="宋体"/>
          <w:color w:val="FF0000"/>
          <w:sz w:val="31"/>
          <w:szCs w:val="31"/>
          <w:lang w:eastAsia="zh-CN"/>
        </w:rPr>
        <w:t>婺源</w:t>
      </w:r>
      <w:r>
        <w:rPr>
          <w:rStyle w:val="14"/>
          <w:rFonts w:hint="eastAsia" w:ascii="宋体" w:hAnsi="宋体" w:cs="宋体"/>
          <w:color w:val="FF0000"/>
          <w:sz w:val="31"/>
          <w:szCs w:val="31"/>
          <w:lang w:val="en-US" w:eastAsia="zh-CN"/>
        </w:rPr>
        <w:t>·江岭万亩梯田花海</w:t>
      </w:r>
      <w:r>
        <w:rPr>
          <w:rStyle w:val="14"/>
          <w:rFonts w:hint="eastAsia" w:ascii="宋体" w:hAnsi="宋体" w:cs="宋体"/>
          <w:color w:val="FF0000"/>
          <w:sz w:val="31"/>
          <w:szCs w:val="31"/>
          <w:lang w:eastAsia="zh-CN"/>
        </w:rPr>
        <w:t>】</w:t>
      </w:r>
    </w:p>
    <w:p w14:paraId="2A7EE974">
      <w:pPr>
        <w:widowControl/>
        <w:jc w:val="center"/>
        <w:rPr>
          <w:rStyle w:val="14"/>
          <w:rFonts w:hint="eastAsia" w:ascii="微软雅黑" w:hAnsi="微软雅黑" w:eastAsia="微软雅黑" w:cs="微软雅黑"/>
          <w:color w:val="000000"/>
          <w:kern w:val="0"/>
          <w:sz w:val="36"/>
          <w:szCs w:val="36"/>
          <w:lang w:val="en-US" w:eastAsia="zh-CN" w:bidi="ar-SA"/>
        </w:rPr>
      </w:pPr>
      <w:r>
        <w:rPr>
          <w:rStyle w:val="14"/>
          <w:rFonts w:hint="eastAsia" w:ascii="微软雅黑" w:hAnsi="微软雅黑" w:eastAsia="微软雅黑" w:cs="微软雅黑"/>
          <w:color w:val="000000"/>
          <w:kern w:val="0"/>
          <w:sz w:val="36"/>
          <w:szCs w:val="36"/>
          <w:lang w:val="en-US" w:eastAsia="zh-CN" w:bidi="ar-SA"/>
        </w:rPr>
        <w:t>婺源江岭、江湾、李坑、晓起、弦高古城纯玩2日游</w:t>
      </w:r>
    </w:p>
    <w:p w14:paraId="0D27DEEC">
      <w:pPr>
        <w:pStyle w:val="9"/>
        <w:spacing w:before="0" w:beforeAutospacing="0" w:after="0" w:afterAutospacing="0" w:line="435" w:lineRule="atLeast"/>
        <w:jc w:val="center"/>
        <w:rPr>
          <w:rStyle w:val="14"/>
          <w:rFonts w:hint="default" w:ascii="微软雅黑" w:hAnsi="微软雅黑" w:eastAsia="微软雅黑" w:cs="微软雅黑"/>
          <w:color w:val="FF0000"/>
          <w:sz w:val="28"/>
          <w:shd w:val="clear" w:color="auto" w:fill="FFFF00"/>
          <w:lang w:val="en-US" w:eastAsia="zh-CN"/>
        </w:rPr>
      </w:pPr>
      <w:r>
        <w:rPr>
          <w:rStyle w:val="14"/>
          <w:rFonts w:hint="eastAsia" w:ascii="微软雅黑" w:hAnsi="微软雅黑" w:eastAsia="微软雅黑" w:cs="微软雅黑"/>
          <w:color w:val="FF0000"/>
          <w:sz w:val="28"/>
          <w:shd w:val="clear" w:color="auto" w:fill="FFFF00"/>
          <w:lang w:val="en-US" w:eastAsia="zh-CN"/>
        </w:rPr>
        <w:t>一价全含无自费必消</w:t>
      </w:r>
    </w:p>
    <w:p w14:paraId="591B08A1">
      <w:pPr>
        <w:pStyle w:val="9"/>
        <w:keepNext w:val="0"/>
        <w:keepLines w:val="0"/>
        <w:pageBreakBefore w:val="0"/>
        <w:widowControl/>
        <w:kinsoku/>
        <w:wordWrap/>
        <w:overflowPunct/>
        <w:topLinePunct w:val="0"/>
        <w:autoSpaceDE/>
        <w:autoSpaceDN/>
        <w:bidi w:val="0"/>
        <w:adjustRightInd/>
        <w:snapToGrid/>
        <w:spacing w:before="0" w:beforeLines="50" w:beforeAutospacing="0" w:after="0" w:afterAutospacing="0" w:line="435" w:lineRule="atLeast"/>
        <w:textAlignment w:val="auto"/>
        <w:rPr>
          <w:rStyle w:val="14"/>
          <w:rFonts w:hint="default" w:ascii="宋体" w:hAnsi="宋体" w:eastAsia="宋体" w:cs="宋体"/>
          <w:color w:val="auto"/>
          <w:sz w:val="28"/>
          <w:szCs w:val="28"/>
          <w:lang w:val="en-US" w:eastAsia="zh-CN"/>
        </w:rPr>
      </w:pPr>
      <w:r>
        <w:rPr>
          <w:rStyle w:val="14"/>
          <w:rFonts w:hint="eastAsia" w:ascii="宋体" w:hAnsi="宋体" w:cs="宋体"/>
          <w:color w:val="auto"/>
          <w:sz w:val="28"/>
          <w:szCs w:val="28"/>
        </w:rPr>
        <w:t>【发班日期】</w:t>
      </w:r>
      <w:r>
        <w:rPr>
          <w:rStyle w:val="14"/>
          <w:rFonts w:hint="eastAsia" w:ascii="宋体" w:hAnsi="宋体" w:cs="宋体"/>
          <w:color w:val="auto"/>
          <w:sz w:val="28"/>
          <w:szCs w:val="28"/>
          <w:lang w:val="en-US" w:eastAsia="zh-CN"/>
        </w:rPr>
        <w:t>3月每周三、六发班，</w:t>
      </w:r>
    </w:p>
    <w:p w14:paraId="423B341C">
      <w:pPr>
        <w:pStyle w:val="9"/>
        <w:keepNext w:val="0"/>
        <w:keepLines w:val="0"/>
        <w:pageBreakBefore w:val="0"/>
        <w:widowControl/>
        <w:kinsoku/>
        <w:wordWrap/>
        <w:overflowPunct/>
        <w:topLinePunct w:val="0"/>
        <w:autoSpaceDE/>
        <w:autoSpaceDN/>
        <w:bidi w:val="0"/>
        <w:adjustRightInd/>
        <w:snapToGrid/>
        <w:spacing w:before="0" w:beforeLines="50" w:beforeAutospacing="0" w:after="0" w:afterAutospacing="0" w:line="0" w:lineRule="atLeast"/>
        <w:textAlignment w:val="auto"/>
        <w:rPr>
          <w:rFonts w:hint="eastAsia" w:ascii="宋体" w:hAnsi="宋体" w:eastAsia="宋体" w:cs="宋体"/>
          <w:color w:val="000000"/>
          <w:sz w:val="28"/>
          <w:szCs w:val="28"/>
          <w:lang w:val="en-US" w:eastAsia="zh-CN"/>
        </w:rPr>
      </w:pPr>
      <w:r>
        <w:rPr>
          <w:rStyle w:val="38"/>
          <w:rFonts w:hint="eastAsia" w:ascii="宋体" w:hAnsi="宋体" w:eastAsia="宋体" w:cs="宋体"/>
          <w:color w:val="FF0000"/>
          <w:sz w:val="28"/>
          <w:szCs w:val="28"/>
        </w:rPr>
        <w:t>成人价：</w:t>
      </w:r>
      <w:r>
        <w:rPr>
          <w:rStyle w:val="38"/>
          <w:rFonts w:hint="eastAsia" w:cs="宋体"/>
          <w:color w:val="FF0000"/>
          <w:sz w:val="28"/>
          <w:szCs w:val="28"/>
          <w:lang w:val="en-US" w:eastAsia="zh-CN"/>
        </w:rPr>
        <w:t xml:space="preserve">468 </w:t>
      </w:r>
      <w:r>
        <w:rPr>
          <w:rStyle w:val="38"/>
          <w:rFonts w:hint="eastAsia" w:ascii="宋体" w:hAnsi="宋体" w:eastAsia="宋体" w:cs="宋体"/>
          <w:color w:val="FF0000"/>
          <w:sz w:val="28"/>
          <w:szCs w:val="28"/>
        </w:rPr>
        <w:t>元/人</w:t>
      </w:r>
      <w:r>
        <w:rPr>
          <w:rStyle w:val="38"/>
          <w:rFonts w:hint="eastAsia" w:ascii="宋体" w:hAnsi="宋体" w:eastAsia="宋体" w:cs="宋体"/>
          <w:color w:val="FF0000"/>
          <w:sz w:val="28"/>
          <w:szCs w:val="28"/>
          <w:lang w:val="en-US" w:eastAsia="zh-CN"/>
        </w:rPr>
        <w:t>（</w:t>
      </w:r>
      <w:r>
        <w:rPr>
          <w:rStyle w:val="38"/>
          <w:rFonts w:hint="eastAsia" w:ascii="宋体" w:hAnsi="宋体" w:eastAsia="宋体" w:cs="宋体"/>
          <w:color w:val="FF0000"/>
          <w:sz w:val="28"/>
          <w:szCs w:val="28"/>
          <w:highlight w:val="yellow"/>
          <w:lang w:val="en-US" w:eastAsia="zh-CN"/>
        </w:rPr>
        <w:t>周末+</w:t>
      </w:r>
      <w:r>
        <w:rPr>
          <w:rStyle w:val="38"/>
          <w:rFonts w:hint="eastAsia" w:cs="宋体"/>
          <w:color w:val="FF0000"/>
          <w:sz w:val="28"/>
          <w:szCs w:val="28"/>
          <w:highlight w:val="yellow"/>
          <w:lang w:val="en-US" w:eastAsia="zh-CN"/>
        </w:rPr>
        <w:t>3</w:t>
      </w:r>
      <w:r>
        <w:rPr>
          <w:rStyle w:val="38"/>
          <w:rFonts w:hint="eastAsia" w:ascii="宋体" w:hAnsi="宋体" w:eastAsia="宋体" w:cs="宋体"/>
          <w:color w:val="FF0000"/>
          <w:sz w:val="28"/>
          <w:szCs w:val="28"/>
          <w:highlight w:val="yellow"/>
          <w:lang w:val="en-US" w:eastAsia="zh-CN"/>
        </w:rPr>
        <w:t>0元/人</w:t>
      </w:r>
      <w:r>
        <w:rPr>
          <w:rStyle w:val="38"/>
          <w:rFonts w:hint="eastAsia" w:ascii="宋体" w:hAnsi="宋体" w:eastAsia="宋体" w:cs="宋体"/>
          <w:color w:val="FF0000"/>
          <w:sz w:val="28"/>
          <w:szCs w:val="28"/>
          <w:lang w:val="en-US" w:eastAsia="zh-CN"/>
        </w:rPr>
        <w:t>，特惠线路任何证件不再优惠退费）</w:t>
      </w:r>
    </w:p>
    <w:p w14:paraId="356B427C">
      <w:pPr>
        <w:pStyle w:val="37"/>
        <w:keepNext w:val="0"/>
        <w:keepLines w:val="0"/>
        <w:pageBreakBefore w:val="0"/>
        <w:widowControl/>
        <w:kinsoku/>
        <w:wordWrap/>
        <w:overflowPunct/>
        <w:topLinePunct w:val="0"/>
        <w:autoSpaceDE/>
        <w:autoSpaceDN/>
        <w:bidi w:val="0"/>
        <w:adjustRightInd/>
        <w:snapToGrid/>
        <w:spacing w:before="0" w:beforeLines="50" w:beforeAutospacing="0" w:after="0" w:afterLines="50" w:afterAutospacing="0" w:line="0" w:lineRule="atLeast"/>
        <w:textAlignment w:val="auto"/>
        <w:rPr>
          <w:rStyle w:val="38"/>
          <w:rFonts w:hint="eastAsia" w:ascii="宋体" w:hAnsi="宋体" w:eastAsia="宋体" w:cs="宋体"/>
          <w:color w:val="FF0000"/>
          <w:sz w:val="28"/>
          <w:szCs w:val="28"/>
        </w:rPr>
      </w:pPr>
      <w:r>
        <w:rPr>
          <w:rStyle w:val="38"/>
          <w:rFonts w:hint="eastAsia" w:ascii="宋体" w:hAnsi="宋体" w:eastAsia="宋体" w:cs="宋体"/>
          <w:color w:val="FF0000"/>
          <w:sz w:val="28"/>
          <w:szCs w:val="28"/>
        </w:rPr>
        <w:t>小孩价：</w:t>
      </w:r>
      <w:r>
        <w:rPr>
          <w:rStyle w:val="38"/>
          <w:rFonts w:hint="eastAsia" w:ascii="宋体" w:hAnsi="宋体" w:eastAsia="宋体" w:cs="宋体"/>
          <w:color w:val="FF0000"/>
          <w:sz w:val="28"/>
          <w:szCs w:val="28"/>
          <w:lang w:val="en-US" w:eastAsia="zh-CN"/>
        </w:rPr>
        <w:t>1</w:t>
      </w:r>
      <w:r>
        <w:rPr>
          <w:rStyle w:val="38"/>
          <w:rFonts w:hint="eastAsia" w:ascii="宋体" w:hAnsi="宋体" w:cs="宋体"/>
          <w:color w:val="FF0000"/>
          <w:sz w:val="28"/>
          <w:szCs w:val="28"/>
          <w:lang w:val="en-US" w:eastAsia="zh-CN"/>
        </w:rPr>
        <w:t>9</w:t>
      </w:r>
      <w:r>
        <w:rPr>
          <w:rStyle w:val="38"/>
          <w:rFonts w:hint="eastAsia" w:ascii="宋体" w:hAnsi="宋体" w:eastAsia="宋体" w:cs="宋体"/>
          <w:color w:val="FF0000"/>
          <w:sz w:val="28"/>
          <w:szCs w:val="28"/>
          <w:lang w:val="en-US" w:eastAsia="zh-CN"/>
        </w:rPr>
        <w:t>8</w:t>
      </w:r>
      <w:r>
        <w:rPr>
          <w:rStyle w:val="38"/>
          <w:rFonts w:hint="eastAsia" w:ascii="宋体" w:hAnsi="宋体" w:eastAsia="宋体" w:cs="宋体"/>
          <w:color w:val="FF0000"/>
          <w:sz w:val="28"/>
          <w:szCs w:val="28"/>
        </w:rPr>
        <w:t>元/人（1.2米以下儿童仅含车位费及导服</w:t>
      </w:r>
      <w:r>
        <w:rPr>
          <w:rStyle w:val="38"/>
          <w:rFonts w:hint="eastAsia" w:ascii="宋体" w:hAnsi="宋体" w:eastAsia="宋体" w:cs="宋体"/>
          <w:color w:val="FF0000"/>
          <w:sz w:val="28"/>
          <w:szCs w:val="28"/>
          <w:lang w:eastAsia="zh-CN"/>
        </w:rPr>
        <w:t>，</w:t>
      </w:r>
      <w:r>
        <w:rPr>
          <w:rStyle w:val="38"/>
          <w:rFonts w:hint="eastAsia" w:ascii="宋体" w:hAnsi="宋体" w:eastAsia="宋体" w:cs="宋体"/>
          <w:color w:val="FF0000"/>
          <w:sz w:val="28"/>
          <w:szCs w:val="28"/>
          <w:lang w:val="en-US" w:eastAsia="zh-CN"/>
        </w:rPr>
        <w:t>产生其他费用现付</w:t>
      </w:r>
      <w:r>
        <w:rPr>
          <w:rStyle w:val="38"/>
          <w:rFonts w:hint="eastAsia" w:ascii="宋体" w:hAnsi="宋体" w:eastAsia="宋体" w:cs="宋体"/>
          <w:color w:val="FF0000"/>
          <w:sz w:val="28"/>
          <w:szCs w:val="28"/>
        </w:rPr>
        <w:t>）</w:t>
      </w:r>
    </w:p>
    <w:p w14:paraId="0323AC9A">
      <w:pPr>
        <w:ind w:left="432" w:leftChars="0" w:hanging="432" w:hangingChars="205"/>
        <w:rPr>
          <w:rFonts w:hint="eastAsia" w:ascii="宋体" w:hAnsi="宋体" w:eastAsia="宋体" w:cs="宋体"/>
          <w:sz w:val="21"/>
          <w:szCs w:val="21"/>
          <w:lang w:val="zh-CN"/>
        </w:rPr>
      </w:pPr>
      <w:r>
        <w:rPr>
          <w:rFonts w:hint="eastAsia" w:ascii="宋体" w:hAnsi="宋体" w:eastAsia="宋体" w:cs="宋体"/>
          <w:b/>
          <w:bCs/>
          <w:sz w:val="21"/>
          <w:szCs w:val="21"/>
        </w:rPr>
        <w:t>第一天</w:t>
      </w:r>
      <w:r>
        <w:rPr>
          <w:rFonts w:hint="eastAsia" w:ascii="宋体" w:hAnsi="宋体" w:eastAsia="宋体" w:cs="宋体"/>
          <w:sz w:val="21"/>
          <w:szCs w:val="21"/>
        </w:rPr>
        <w:t>：</w:t>
      </w:r>
      <w:r>
        <w:rPr>
          <w:rFonts w:hint="eastAsia" w:ascii="宋体" w:hAnsi="宋体" w:eastAsia="宋体" w:cs="宋体"/>
          <w:kern w:val="0"/>
          <w:sz w:val="21"/>
          <w:szCs w:val="21"/>
          <w:lang w:val="zh-CN"/>
        </w:rPr>
        <w:t>早指定地点集合出发，车赴</w:t>
      </w:r>
      <w:r>
        <w:rPr>
          <w:rFonts w:hint="eastAsia" w:ascii="宋体" w:hAnsi="宋体" w:eastAsia="宋体" w:cs="宋体"/>
          <w:kern w:val="0"/>
          <w:sz w:val="21"/>
          <w:szCs w:val="21"/>
          <w:lang w:val="en-US" w:eastAsia="zh-CN"/>
        </w:rPr>
        <w:t>中国最美乡村——</w:t>
      </w:r>
      <w:r>
        <w:rPr>
          <w:rFonts w:hint="eastAsia" w:ascii="宋体" w:hAnsi="宋体" w:eastAsia="宋体" w:cs="宋体"/>
          <w:b/>
          <w:bCs/>
          <w:color w:val="FF0000"/>
          <w:kern w:val="0"/>
          <w:sz w:val="21"/>
          <w:szCs w:val="21"/>
          <w:highlight w:val="none"/>
          <w:lang w:val="zh-CN"/>
        </w:rPr>
        <w:t>婺源</w:t>
      </w:r>
      <w:r>
        <w:rPr>
          <w:rFonts w:hint="eastAsia" w:ascii="宋体" w:hAnsi="宋体" w:eastAsia="宋体" w:cs="宋体"/>
          <w:kern w:val="0"/>
          <w:sz w:val="21"/>
          <w:szCs w:val="21"/>
          <w:lang w:val="zh-CN"/>
        </w:rPr>
        <w:t>，后游览</w:t>
      </w:r>
      <w:r>
        <w:rPr>
          <w:rFonts w:hint="eastAsia" w:ascii="宋体" w:hAnsi="宋体" w:eastAsia="宋体" w:cs="宋体"/>
          <w:b/>
          <w:color w:val="FF0000"/>
          <w:sz w:val="21"/>
          <w:szCs w:val="21"/>
        </w:rPr>
        <w:t>婺源集团票景点（套票210元/人）</w:t>
      </w:r>
      <w:r>
        <w:rPr>
          <w:rFonts w:hint="eastAsia" w:ascii="宋体" w:hAnsi="宋体" w:eastAsia="宋体" w:cs="宋体"/>
          <w:b/>
          <w:color w:val="FF0000"/>
          <w:sz w:val="21"/>
          <w:szCs w:val="21"/>
          <w:lang w:eastAsia="zh-CN"/>
        </w:rPr>
        <w:t>，</w:t>
      </w:r>
      <w:r>
        <w:rPr>
          <w:rFonts w:hint="eastAsia" w:ascii="宋体" w:hAnsi="宋体" w:eastAsia="宋体" w:cs="宋体"/>
          <w:color w:val="111111"/>
          <w:sz w:val="21"/>
          <w:szCs w:val="21"/>
          <w:shd w:val="clear" w:color="auto" w:fill="FFFFFF"/>
          <w:lang w:val="en-US" w:eastAsia="zh-CN"/>
        </w:rPr>
        <w:t>后游览千年古埠——</w:t>
      </w:r>
      <w:r>
        <w:rPr>
          <w:rFonts w:hint="eastAsia" w:ascii="宋体" w:hAnsi="宋体" w:eastAsia="宋体" w:cs="宋体"/>
          <w:color w:val="FF0000"/>
          <w:sz w:val="21"/>
          <w:szCs w:val="21"/>
          <w:highlight w:val="none"/>
        </w:rPr>
        <w:t>【</w:t>
      </w:r>
      <w:r>
        <w:rPr>
          <w:rFonts w:hint="eastAsia" w:ascii="宋体" w:hAnsi="宋体" w:eastAsia="宋体" w:cs="宋体"/>
          <w:b/>
          <w:color w:val="FF0000"/>
          <w:sz w:val="21"/>
          <w:szCs w:val="21"/>
          <w:highlight w:val="none"/>
        </w:rPr>
        <w:t>汪口村</w:t>
      </w:r>
      <w:r>
        <w:rPr>
          <w:rFonts w:hint="eastAsia" w:ascii="宋体" w:hAnsi="宋体" w:eastAsia="宋体" w:cs="宋体"/>
          <w:color w:val="FF0000"/>
          <w:sz w:val="21"/>
          <w:szCs w:val="21"/>
          <w:highlight w:val="none"/>
        </w:rPr>
        <w:t>】</w:t>
      </w:r>
      <w:r>
        <w:rPr>
          <w:rFonts w:hint="eastAsia" w:ascii="宋体" w:hAnsi="宋体" w:eastAsia="宋体" w:cs="宋体"/>
          <w:sz w:val="21"/>
          <w:szCs w:val="21"/>
        </w:rPr>
        <w:t>该村位于婺源东部，古称永川，因地处双河汇合口，村前碧水汪汪而得名，是一个以俞姓为主聚族而居的徽州古村落。明净如练的河水由于村对岸葱郁的向山的阻拦而呈“U”形弯曲，形成村前一条“腰带水”的三面环水的半岛。自南向北，向山——段莘水——官路正街商市——村庄民居依次形成了汪口“山——水——市——居”的村落整体形态；</w:t>
      </w:r>
      <w:r>
        <w:rPr>
          <w:rFonts w:hint="eastAsia" w:ascii="宋体" w:hAnsi="宋体" w:eastAsia="宋体" w:cs="宋体"/>
          <w:sz w:val="21"/>
          <w:szCs w:val="21"/>
          <w:highlight w:val="none"/>
        </w:rPr>
        <w:t>参观</w:t>
      </w:r>
      <w:r>
        <w:rPr>
          <w:rFonts w:hint="eastAsia" w:ascii="宋体" w:hAnsi="宋体" w:eastAsia="宋体" w:cs="宋体"/>
          <w:b/>
          <w:bCs/>
          <w:color w:val="FF0000"/>
          <w:sz w:val="21"/>
          <w:szCs w:val="21"/>
          <w:highlight w:val="none"/>
        </w:rPr>
        <w:t>俞氏宗祠</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建筑为清代中轴歇山式，宗祠内凡木质构件均巧琢雕饰，有大中小的各种形体和各种图案一百多组。刀法有浅雕、深</w:t>
      </w:r>
      <w:r>
        <w:rPr>
          <w:rFonts w:hint="eastAsia" w:ascii="宋体" w:hAnsi="宋体" w:eastAsia="宋体" w:cs="宋体"/>
          <w:sz w:val="21"/>
          <w:szCs w:val="21"/>
        </w:rPr>
        <w:t>雕、透雕、圆雕、细腻纤巧，工艺精湛，风格独特，被古建筑专家誉为“艺术宝库”。</w:t>
      </w:r>
      <w:r>
        <w:rPr>
          <w:rFonts w:ascii="宋体" w:hAnsi="宋体"/>
          <w:color w:val="111111"/>
          <w:szCs w:val="21"/>
          <w:shd w:val="clear" w:color="auto" w:fill="FFFFFF"/>
        </w:rPr>
        <w:t>画里乡村</w:t>
      </w:r>
      <w:r>
        <w:rPr>
          <w:rFonts w:hint="eastAsia" w:ascii="宋体" w:hAnsi="宋体"/>
          <w:color w:val="111111"/>
          <w:szCs w:val="21"/>
          <w:shd w:val="clear" w:color="auto" w:fill="FFFFFF"/>
        </w:rPr>
        <w:t>，</w:t>
      </w:r>
      <w:r>
        <w:rPr>
          <w:rFonts w:ascii="宋体" w:hAnsi="宋体"/>
          <w:color w:val="111111"/>
          <w:szCs w:val="21"/>
          <w:shd w:val="clear" w:color="auto" w:fill="FFFFFF"/>
        </w:rPr>
        <w:t>天人合一的生态家园--</w:t>
      </w:r>
      <w:r>
        <w:rPr>
          <w:rFonts w:ascii="宋体" w:hAnsi="宋体"/>
          <w:b/>
          <w:color w:val="FF0000"/>
          <w:szCs w:val="21"/>
          <w:shd w:val="clear" w:color="auto" w:fill="FFFFFF"/>
        </w:rPr>
        <w:t>晓起</w:t>
      </w:r>
      <w:r>
        <w:rPr>
          <w:rFonts w:hint="eastAsia" w:ascii="宋体" w:hAnsi="宋体"/>
          <w:b/>
          <w:color w:val="FF0000"/>
          <w:szCs w:val="21"/>
          <w:shd w:val="clear" w:color="auto" w:fill="FFFFFF"/>
        </w:rPr>
        <w:t>村</w:t>
      </w:r>
      <w:r>
        <w:rPr>
          <w:rFonts w:ascii="宋体" w:hAnsi="宋体"/>
          <w:color w:val="111111"/>
          <w:szCs w:val="21"/>
          <w:shd w:val="clear" w:color="auto" w:fill="FFFFFF"/>
        </w:rPr>
        <w:t>，“古树高低屋，斜阳远近山，林梢烟似带，村外水如环”。古朴典雅的明清民居</w:t>
      </w:r>
      <w:r>
        <w:rPr>
          <w:rFonts w:hint="eastAsia" w:ascii="宋体" w:hAnsi="宋体"/>
          <w:color w:val="111111"/>
          <w:szCs w:val="21"/>
          <w:shd w:val="clear" w:color="auto" w:fill="FFFFFF"/>
        </w:rPr>
        <w:t xml:space="preserve"> </w:t>
      </w:r>
      <w:r>
        <w:rPr>
          <w:rFonts w:ascii="宋体" w:hAnsi="宋体"/>
          <w:color w:val="111111"/>
          <w:szCs w:val="21"/>
          <w:shd w:val="clear" w:color="auto" w:fill="FFFFFF"/>
        </w:rPr>
        <w:t>，曲折宁静的街巷，青石铺就的驿道，野碧风清的自然环境，遮天蔽地的古树</w:t>
      </w:r>
      <w:r>
        <w:rPr>
          <w:rFonts w:hint="eastAsia" w:ascii="宋体" w:hAnsi="宋体"/>
          <w:color w:val="111111"/>
          <w:szCs w:val="21"/>
          <w:shd w:val="clear" w:color="auto" w:fill="FFFFFF"/>
          <w:lang w:eastAsia="zh-CN"/>
        </w:rPr>
        <w:t>。</w:t>
      </w:r>
      <w:r>
        <w:rPr>
          <w:rFonts w:hint="eastAsia" w:ascii="宋体" w:hAnsi="宋体" w:eastAsia="宋体" w:cs="宋体"/>
          <w:i w:val="0"/>
          <w:caps w:val="0"/>
          <w:color w:val="000000"/>
          <w:spacing w:val="0"/>
          <w:sz w:val="21"/>
          <w:szCs w:val="21"/>
          <w:shd w:val="clear" w:color="auto" w:fill="FFFFFF"/>
          <w:lang w:val="en-US" w:eastAsia="zh-CN"/>
        </w:rPr>
        <w:t>后游览</w:t>
      </w:r>
      <w:r>
        <w:rPr>
          <w:rFonts w:hint="eastAsia" w:ascii="宋体" w:hAnsi="宋体" w:eastAsia="宋体" w:cs="宋体"/>
          <w:sz w:val="21"/>
          <w:szCs w:val="21"/>
        </w:rPr>
        <w:t>小桥流水人家</w:t>
      </w:r>
      <w:r>
        <w:rPr>
          <w:rFonts w:hint="eastAsia" w:ascii="宋体" w:hAnsi="宋体" w:eastAsia="宋体" w:cs="宋体"/>
          <w:sz w:val="21"/>
          <w:szCs w:val="21"/>
          <w:highlight w:val="none"/>
        </w:rPr>
        <w:t>--</w:t>
      </w:r>
      <w:r>
        <w:rPr>
          <w:rFonts w:hint="eastAsia" w:ascii="宋体" w:hAnsi="宋体" w:eastAsia="宋体" w:cs="宋体"/>
          <w:b/>
          <w:bCs/>
          <w:color w:val="FF0000"/>
          <w:sz w:val="21"/>
          <w:szCs w:val="21"/>
          <w:highlight w:val="none"/>
          <w:lang w:val="en-US" w:eastAsia="zh-CN"/>
        </w:rPr>
        <w:t>【李坑】</w:t>
      </w:r>
      <w:r>
        <w:rPr>
          <w:rFonts w:hint="eastAsia" w:ascii="宋体" w:hAnsi="宋体" w:eastAsia="宋体" w:cs="宋体"/>
          <w:sz w:val="21"/>
          <w:szCs w:val="21"/>
        </w:rPr>
        <w:t>，建于北宋年间，至今已有近千年历史，“古村高低层，斜阳远近山，林梢烟似带，村外水如环”这首诗极为形象生动的描述了晓起村落的美丽山光水色</w:t>
      </w:r>
      <w:r>
        <w:rPr>
          <w:rFonts w:hint="eastAsia" w:ascii="宋体" w:hAnsi="宋体" w:eastAsia="宋体" w:cs="宋体"/>
          <w:sz w:val="21"/>
          <w:szCs w:val="21"/>
          <w:lang w:eastAsia="zh-CN"/>
        </w:rPr>
        <w:t>。</w:t>
      </w:r>
      <w:r>
        <w:rPr>
          <w:rFonts w:hint="eastAsia" w:ascii="宋体" w:hAnsi="宋体" w:eastAsia="宋体" w:cs="宋体"/>
          <w:b w:val="0"/>
          <w:bCs w:val="0"/>
          <w:sz w:val="21"/>
          <w:szCs w:val="21"/>
          <w:lang w:val="en-US" w:eastAsia="zh-CN"/>
        </w:rPr>
        <w:t>后</w:t>
      </w:r>
      <w:r>
        <w:rPr>
          <w:rFonts w:hint="eastAsia" w:ascii="宋体" w:hAnsi="宋体" w:eastAsia="宋体" w:cs="宋体"/>
          <w:b w:val="0"/>
          <w:bCs w:val="0"/>
          <w:sz w:val="21"/>
          <w:szCs w:val="21"/>
        </w:rPr>
        <w:t>游览</w:t>
      </w:r>
      <w:r>
        <w:rPr>
          <w:rFonts w:hint="eastAsia" w:ascii="宋体" w:hAnsi="宋体" w:eastAsia="宋体" w:cs="宋体"/>
          <w:b/>
          <w:bCs/>
          <w:color w:val="FF0000"/>
          <w:sz w:val="21"/>
          <w:szCs w:val="21"/>
        </w:rPr>
        <w:t>【弦高古城】</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赠送游览</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sz w:val="21"/>
          <w:szCs w:val="21"/>
        </w:rPr>
        <w:t>，一座沉睡千年的古城正在悄悄苏醒。弦高，这座被《徽州府志》称作“山水奥区”的千年秘境，即将以"西湖荡"为序章，向世人展开一幅活态版的《清明上河图》西湖荡街区是弦高古城·天上堂景区的文化、休闲、商业等综合配套，其前身为南宋时期赵宗沆修砌的“婺源西湖”，曾以“桃李映荷”闻名。改造后的西湖荡街区以“三水”“七巷”“八景”等历史遗迹全面开放，整个街区围绕曲水回旋及街、巷、里、弄、胡同、牌坊等文化叙事，呈现出“推窗见流水、移步入画卷”的沉浸式生活场景。当暮色轻笼，古城焕发新生。青石长街华灯初上，马头墙下光影流转，古城以日夜为媒，续写徽州风华。这里，传统与现代交融，文化与旅游共生，正全力打造中国古城夜游经济新标杆</w:t>
      </w:r>
      <w:r>
        <w:rPr>
          <w:rFonts w:hint="eastAsia" w:ascii="宋体" w:hAnsi="宋体" w:eastAsia="宋体" w:cs="宋体"/>
          <w:b w:val="0"/>
          <w:bCs w:val="0"/>
          <w:sz w:val="21"/>
          <w:szCs w:val="21"/>
          <w:lang w:eastAsia="zh-CN"/>
        </w:rPr>
        <w:t>。</w:t>
      </w:r>
      <w:r>
        <w:rPr>
          <w:rFonts w:hint="eastAsia" w:ascii="宋体" w:hAnsi="宋体" w:eastAsia="宋体" w:cs="宋体"/>
          <w:sz w:val="21"/>
          <w:szCs w:val="21"/>
          <w:lang w:eastAsia="zh-CN"/>
        </w:rPr>
        <w:t>后</w:t>
      </w:r>
      <w:r>
        <w:rPr>
          <w:rFonts w:hint="eastAsia" w:ascii="宋体" w:hAnsi="宋体" w:eastAsia="宋体" w:cs="宋体"/>
          <w:sz w:val="21"/>
          <w:szCs w:val="21"/>
        </w:rPr>
        <w:t>入住酒店</w:t>
      </w:r>
      <w:r>
        <w:rPr>
          <w:rFonts w:hint="eastAsia" w:ascii="宋体" w:hAnsi="宋体" w:eastAsia="宋体" w:cs="宋体"/>
          <w:sz w:val="21"/>
          <w:szCs w:val="21"/>
          <w:lang w:val="en-US" w:eastAsia="zh-CN"/>
        </w:rPr>
        <w:t>休息</w:t>
      </w:r>
      <w:r>
        <w:rPr>
          <w:rFonts w:hint="eastAsia" w:ascii="宋体" w:hAnsi="宋体" w:eastAsia="宋体" w:cs="宋体"/>
          <w:sz w:val="21"/>
          <w:szCs w:val="21"/>
          <w:lang w:eastAsia="zh-CN"/>
        </w:rPr>
        <w:t>。</w:t>
      </w:r>
      <w:r>
        <w:rPr>
          <w:rFonts w:hint="eastAsia" w:ascii="宋体" w:hAnsi="宋体" w:cs="宋体"/>
          <w:szCs w:val="21"/>
        </w:rPr>
        <w:t xml:space="preserve"> </w:t>
      </w:r>
    </w:p>
    <w:p w14:paraId="50F77365">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Fonts w:hint="eastAsia" w:ascii="宋体" w:hAnsi="宋体" w:eastAsia="宋体" w:cs="宋体"/>
          <w:b/>
          <w:color w:val="000000"/>
          <w:sz w:val="21"/>
          <w:szCs w:val="21"/>
        </w:rPr>
      </w:pPr>
      <w:r>
        <w:rPr>
          <w:rFonts w:hint="eastAsia" w:ascii="宋体" w:hAnsi="宋体" w:eastAsia="宋体" w:cs="宋体"/>
          <w:b/>
          <w:bCs/>
          <w:sz w:val="21"/>
          <w:szCs w:val="21"/>
          <w:lang w:val="en-US" w:eastAsia="zh-CN"/>
        </w:rPr>
        <w:t xml:space="preserve"> </w:t>
      </w:r>
      <w:r>
        <w:rPr>
          <w:rFonts w:hint="eastAsia" w:ascii="宋体" w:hAnsi="宋体" w:eastAsia="宋体" w:cs="宋体"/>
          <w:b/>
          <w:sz w:val="21"/>
          <w:szCs w:val="21"/>
          <w:lang w:val="zh-CN"/>
        </w:rPr>
        <w:t xml:space="preserve">    宿：婺源</w:t>
      </w:r>
    </w:p>
    <w:p w14:paraId="059CC5BB">
      <w:pPr>
        <w:ind w:left="482" w:hanging="422" w:hangingChars="200"/>
        <w:rPr>
          <w:rFonts w:hint="eastAsia" w:ascii="宋体" w:hAnsi="宋体" w:eastAsia="宋体" w:cs="宋体"/>
          <w:color w:val="000000"/>
          <w:sz w:val="21"/>
          <w:szCs w:val="21"/>
          <w:shd w:val="clear" w:color="auto" w:fill="FFFFFF"/>
        </w:rPr>
      </w:pPr>
      <w:r>
        <w:rPr>
          <w:rFonts w:hint="eastAsia" w:ascii="宋体" w:hAnsi="宋体" w:eastAsia="宋体" w:cs="宋体"/>
          <w:b/>
          <w:color w:val="000000"/>
          <w:sz w:val="21"/>
          <w:szCs w:val="21"/>
        </w:rPr>
        <w:t>第二天</w:t>
      </w:r>
      <w:r>
        <w:rPr>
          <w:rFonts w:hint="eastAsia" w:ascii="宋体" w:hAnsi="宋体" w:eastAsia="宋体" w:cs="宋体"/>
          <w:bCs/>
          <w:color w:val="000000"/>
          <w:sz w:val="21"/>
          <w:szCs w:val="21"/>
        </w:rPr>
        <w:t>：</w:t>
      </w:r>
      <w:r>
        <w:rPr>
          <w:rFonts w:hint="eastAsia" w:ascii="宋体" w:hAnsi="宋体" w:eastAsia="宋体" w:cs="宋体"/>
          <w:color w:val="0D0D0D"/>
          <w:sz w:val="21"/>
          <w:szCs w:val="21"/>
        </w:rPr>
        <w:t>早餐后</w:t>
      </w:r>
      <w:r>
        <w:rPr>
          <w:rFonts w:hint="eastAsia" w:ascii="宋体" w:hAnsi="宋体" w:eastAsia="宋体" w:cs="宋体"/>
          <w:color w:val="FF0000"/>
          <w:sz w:val="21"/>
          <w:szCs w:val="21"/>
          <w:lang w:eastAsia="zh-CN"/>
        </w:rPr>
        <w:t>【</w:t>
      </w:r>
      <w:r>
        <w:rPr>
          <w:rFonts w:hint="eastAsia" w:ascii="宋体" w:hAnsi="宋体" w:eastAsia="宋体" w:cs="宋体"/>
          <w:b/>
          <w:bCs/>
          <w:color w:val="FF0000"/>
          <w:sz w:val="21"/>
          <w:szCs w:val="21"/>
          <w:lang w:eastAsia="zh-CN"/>
        </w:rPr>
        <w:t>江岭</w:t>
      </w:r>
      <w:r>
        <w:rPr>
          <w:rFonts w:hint="eastAsia" w:ascii="宋体" w:hAnsi="宋体" w:eastAsia="宋体" w:cs="宋体"/>
          <w:b/>
          <w:bCs/>
          <w:color w:val="FF0000"/>
          <w:sz w:val="21"/>
          <w:szCs w:val="21"/>
          <w:lang w:val="en-US" w:eastAsia="zh-CN"/>
        </w:rPr>
        <w:t>梯田</w:t>
      </w:r>
      <w:r>
        <w:rPr>
          <w:rFonts w:hint="eastAsia" w:ascii="宋体" w:hAnsi="宋体" w:eastAsia="宋体" w:cs="宋体"/>
          <w:color w:val="FF0000"/>
          <w:sz w:val="21"/>
          <w:szCs w:val="21"/>
          <w:lang w:eastAsia="zh-CN"/>
        </w:rPr>
        <w:t>】</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电瓶车不含，可选择步行游览非必消</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江岭有着万亩梯田油菜花海，曾在香港摄影展上凭借一副</w:t>
      </w:r>
      <w:r>
        <w:rPr>
          <w:rFonts w:hint="eastAsia" w:ascii="宋体" w:hAnsi="宋体" w:eastAsia="宋体" w:cs="宋体"/>
          <w:b/>
          <w:bCs/>
          <w:color w:val="auto"/>
          <w:sz w:val="21"/>
          <w:szCs w:val="21"/>
          <w:lang w:val="en-US" w:eastAsia="zh-CN"/>
        </w:rPr>
        <w:t>“天上人间”</w:t>
      </w:r>
      <w:r>
        <w:rPr>
          <w:rFonts w:hint="eastAsia" w:ascii="宋体" w:hAnsi="宋体" w:eastAsia="宋体" w:cs="宋体"/>
          <w:color w:val="auto"/>
          <w:sz w:val="21"/>
          <w:szCs w:val="21"/>
          <w:lang w:val="en-US" w:eastAsia="zh-CN"/>
        </w:rPr>
        <w:t>轰动全球。</w:t>
      </w:r>
      <w:r>
        <w:rPr>
          <w:rFonts w:hint="eastAsia" w:ascii="宋体" w:hAnsi="宋体" w:eastAsia="宋体" w:cs="宋体"/>
          <w:sz w:val="21"/>
          <w:szCs w:val="21"/>
          <w:lang w:eastAsia="zh-CN"/>
        </w:rPr>
        <w:t>南临晓起，东接溪头，地处婺源县最东北。江岭风光无限好，拾堤田而上，岚气升腾，重峦叠翠，溪水碧澄，粉墙黛瓦时隐 叠翠，溪水碧澄，粉墙黛瓦时隐时现，青苗绿茶连绵成片，田舍风光，平和恬淡，好一个“绿树村边合，青山郭外斜”，这可是旅游摄影人士绝佳去处</w:t>
      </w:r>
      <w:r>
        <w:rPr>
          <w:rFonts w:hint="eastAsia" w:ascii="宋体" w:hAnsi="宋体" w:eastAsia="宋体" w:cs="宋体"/>
          <w:i w:val="0"/>
          <w:caps w:val="0"/>
          <w:color w:val="000000"/>
          <w:spacing w:val="0"/>
          <w:sz w:val="21"/>
          <w:szCs w:val="21"/>
          <w:shd w:val="clear" w:color="auto" w:fill="FFFFFF"/>
        </w:rPr>
        <w:t>。</w:t>
      </w:r>
      <w:r>
        <w:rPr>
          <w:rFonts w:hint="eastAsia" w:ascii="宋体" w:hAnsi="宋体" w:eastAsia="宋体" w:cs="宋体"/>
          <w:color w:val="111111"/>
          <w:sz w:val="21"/>
          <w:szCs w:val="21"/>
          <w:shd w:val="clear" w:color="auto" w:fill="FFFFFF"/>
        </w:rPr>
        <w:t>钟灵毓秀的千年古镇</w:t>
      </w:r>
      <w:r>
        <w:rPr>
          <w:rFonts w:hint="eastAsia" w:ascii="宋体" w:hAnsi="宋体" w:eastAsia="宋体" w:cs="宋体"/>
          <w:color w:val="111111"/>
          <w:sz w:val="21"/>
          <w:szCs w:val="21"/>
          <w:shd w:val="clear" w:color="auto" w:fill="FFFFFF"/>
          <w:lang w:eastAsia="zh-CN"/>
        </w:rPr>
        <w:t>——</w:t>
      </w:r>
      <w:r>
        <w:rPr>
          <w:rFonts w:hint="eastAsia" w:ascii="宋体" w:hAnsi="宋体" w:eastAsia="宋体" w:cs="宋体"/>
          <w:b/>
          <w:color w:val="FF0000"/>
          <w:sz w:val="21"/>
          <w:szCs w:val="21"/>
          <w:shd w:val="clear" w:color="auto" w:fill="FFFFFF"/>
        </w:rPr>
        <w:t>江湾婺源首个5A级景区</w:t>
      </w:r>
      <w:r>
        <w:rPr>
          <w:rFonts w:hint="eastAsia" w:ascii="宋体" w:hAnsi="宋体" w:eastAsia="宋体" w:cs="宋体"/>
          <w:color w:val="111111"/>
          <w:sz w:val="21"/>
          <w:szCs w:val="21"/>
          <w:shd w:val="clear" w:color="auto" w:fill="FFFFFF"/>
        </w:rPr>
        <w:t>，是江泽民同志的祖籍地。江湾始建于隋末唐初，北宋神宗元丰二年（1079年），萧江第八世祖江敌始迁江湾，子孙逐渐繁衍成为巨族。这里山水环绕、风水极佳是古徽州风水文化的典范，历代文风鼎盛、群贤辈出，孕育了明代隆庆年间户部侍郎江一麟，清代著名经学家江永，清代户部主事江桂高，清末著名教育家、佛学家江谦等一大批学士名流，村人著述多达88种，任七品以上仕宦者25人，是当之无愧的婺源“书乡”代表。村中至今还保存着三省堂、敦崇堂、培心堂、滕家老屋等一大批徽派古建筑和萧江宗祠、江永纪念馆、南关亭、北斗七星井等景点，极具历史价值和观赏价值</w:t>
      </w:r>
      <w:r>
        <w:rPr>
          <w:rFonts w:hint="eastAsia" w:ascii="宋体" w:hAnsi="宋体" w:cs="宋体"/>
          <w:color w:val="111111"/>
          <w:sz w:val="21"/>
          <w:szCs w:val="21"/>
          <w:shd w:val="clear" w:color="auto" w:fill="FFFFFF"/>
          <w:lang w:eastAsia="zh-CN"/>
        </w:rPr>
        <w:t>。</w:t>
      </w:r>
      <w:r>
        <w:rPr>
          <w:rFonts w:hint="eastAsia" w:ascii="宋体" w:hAnsi="宋体" w:eastAsia="宋体" w:cs="宋体"/>
          <w:color w:val="000000"/>
          <w:sz w:val="21"/>
          <w:szCs w:val="21"/>
          <w:shd w:val="clear" w:color="auto" w:fill="FFFFFF"/>
        </w:rPr>
        <w:t>后结束愉快行程，</w:t>
      </w:r>
      <w:r>
        <w:rPr>
          <w:rFonts w:hint="eastAsia" w:ascii="宋体" w:hAnsi="宋体" w:cs="宋体"/>
          <w:color w:val="000000"/>
          <w:sz w:val="21"/>
          <w:szCs w:val="21"/>
          <w:shd w:val="clear" w:color="auto" w:fill="FFFFFF"/>
          <w:lang w:val="en-US" w:eastAsia="zh-CN"/>
        </w:rPr>
        <w:t>返程</w:t>
      </w:r>
      <w:r>
        <w:rPr>
          <w:rFonts w:hint="eastAsia" w:ascii="宋体" w:hAnsi="宋体" w:eastAsia="宋体" w:cs="宋体"/>
          <w:color w:val="000000"/>
          <w:sz w:val="21"/>
          <w:szCs w:val="21"/>
          <w:shd w:val="clear" w:color="auto" w:fill="FFFFFF"/>
        </w:rPr>
        <w:t>。</w:t>
      </w:r>
    </w:p>
    <w:p w14:paraId="672B9B07">
      <w:pPr>
        <w:keepNext w:val="0"/>
        <w:keepLines w:val="0"/>
        <w:pageBreakBefore w:val="0"/>
        <w:kinsoku/>
        <w:wordWrap/>
        <w:overflowPunct/>
        <w:topLinePunct w:val="0"/>
        <w:autoSpaceDE/>
        <w:autoSpaceDN/>
        <w:bidi w:val="0"/>
        <w:adjustRightInd/>
        <w:snapToGrid/>
        <w:spacing w:line="400" w:lineRule="exact"/>
        <w:ind w:left="737" w:leftChars="50" w:hanging="632" w:hangingChars="300"/>
        <w:jc w:val="right"/>
        <w:textAlignment w:val="auto"/>
        <w:rPr>
          <w:rFonts w:hint="eastAsia" w:ascii="宋体" w:hAnsi="宋体" w:eastAsia="宋体" w:cs="宋体"/>
          <w:b/>
          <w:bCs/>
          <w:iCs/>
          <w:sz w:val="21"/>
          <w:szCs w:val="21"/>
          <w:lang w:val="en-US" w:eastAsia="zh-CN"/>
        </w:rPr>
      </w:pPr>
      <w:r>
        <w:rPr>
          <w:rFonts w:hint="eastAsia" w:ascii="宋体" w:hAnsi="宋体" w:eastAsia="宋体" w:cs="宋体"/>
          <w:b/>
          <w:bCs/>
          <w:sz w:val="21"/>
          <w:szCs w:val="21"/>
          <w:lang w:val="zh-CN"/>
        </w:rPr>
        <w:t xml:space="preserve">早餐 </w:t>
      </w:r>
      <w:r>
        <w:rPr>
          <w:rFonts w:hint="eastAsia" w:ascii="宋体" w:hAnsi="宋体" w:eastAsia="宋体" w:cs="宋体"/>
          <w:b/>
          <w:sz w:val="21"/>
          <w:szCs w:val="21"/>
          <w:lang w:val="zh-CN"/>
        </w:rPr>
        <w:t xml:space="preserve"> </w:t>
      </w:r>
    </w:p>
    <w:p w14:paraId="7D1F74C6">
      <w:pPr>
        <w:pStyle w:val="37"/>
        <w:keepNext w:val="0"/>
        <w:keepLines w:val="0"/>
        <w:pageBreakBefore w:val="0"/>
        <w:widowControl/>
        <w:kinsoku/>
        <w:wordWrap/>
        <w:overflowPunct/>
        <w:topLinePunct w:val="0"/>
        <w:autoSpaceDE/>
        <w:autoSpaceDN/>
        <w:bidi w:val="0"/>
        <w:adjustRightInd/>
        <w:snapToGrid/>
        <w:spacing w:before="0" w:beforeAutospacing="0" w:after="0" w:afterAutospacing="0" w:line="465" w:lineRule="atLeast"/>
        <w:textAlignment w:val="auto"/>
        <w:rPr>
          <w:rFonts w:cs="Calibri"/>
          <w:sz w:val="28"/>
          <w:szCs w:val="28"/>
        </w:rPr>
      </w:pPr>
      <w:r>
        <w:rPr>
          <w:rStyle w:val="38"/>
          <w:rFonts w:hint="eastAsia" w:ascii="宋体" w:hAnsi="宋体" w:cs="宋体"/>
          <w:color w:val="FF0000"/>
          <w:sz w:val="28"/>
          <w:szCs w:val="28"/>
        </w:rPr>
        <w:t>服务内容及标准：</w:t>
      </w:r>
    </w:p>
    <w:p w14:paraId="3D311A1A">
      <w:pPr>
        <w:pStyle w:val="3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rPr>
          <w:rFonts w:hint="eastAsia" w:eastAsia="宋体" w:cs="Calibri"/>
          <w:lang w:eastAsia="zh-CN"/>
        </w:rPr>
      </w:pPr>
      <w:r>
        <w:rPr>
          <w:rStyle w:val="38"/>
          <w:rFonts w:hint="eastAsia" w:ascii="宋体" w:hAnsi="宋体" w:cs="宋体"/>
          <w:color w:val="FF0000"/>
        </w:rPr>
        <w:t>【交通】</w:t>
      </w:r>
      <w:r>
        <w:rPr>
          <w:rFonts w:hint="eastAsia" w:ascii="宋体" w:hAnsi="宋体" w:cs="宋体"/>
        </w:rPr>
        <w:t>：全程空调旅游巴士</w:t>
      </w:r>
      <w:r>
        <w:rPr>
          <w:rFonts w:hint="eastAsia" w:ascii="宋体" w:hAnsi="宋体" w:cs="宋体"/>
          <w:lang w:eastAsia="zh-CN"/>
        </w:rPr>
        <w:t>（</w:t>
      </w:r>
      <w:r>
        <w:rPr>
          <w:rFonts w:hint="eastAsia" w:ascii="宋体" w:hAnsi="宋体" w:cs="宋体"/>
          <w:lang w:val="en-US" w:eastAsia="zh-CN"/>
        </w:rPr>
        <w:t>不指定车型，确保一人一正座，上车请系好安全带！</w:t>
      </w:r>
      <w:r>
        <w:rPr>
          <w:rFonts w:hint="eastAsia" w:ascii="宋体" w:hAnsi="宋体" w:cs="宋体"/>
          <w:lang w:eastAsia="zh-CN"/>
        </w:rPr>
        <w:t>）</w:t>
      </w:r>
    </w:p>
    <w:p w14:paraId="05EAD5AF">
      <w:pPr>
        <w:pStyle w:val="3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rPr>
          <w:rFonts w:cs="Calibri"/>
        </w:rPr>
      </w:pPr>
      <w:r>
        <w:rPr>
          <w:rStyle w:val="38"/>
          <w:rFonts w:hint="eastAsia" w:ascii="宋体" w:hAnsi="宋体" w:cs="宋体"/>
          <w:color w:val="FF0000"/>
        </w:rPr>
        <w:t>【门票】</w:t>
      </w:r>
      <w:r>
        <w:rPr>
          <w:rFonts w:hint="eastAsia" w:ascii="宋体" w:hAnsi="宋体" w:cs="宋体"/>
        </w:rPr>
        <w:t>：</w:t>
      </w:r>
      <w:r>
        <w:rPr>
          <w:rFonts w:hint="eastAsia" w:ascii="宋体" w:hAnsi="宋体" w:cs="宋体"/>
          <w:lang w:val="en-US" w:eastAsia="zh-CN"/>
        </w:rPr>
        <w:t>赠送</w:t>
      </w:r>
      <w:r>
        <w:rPr>
          <w:rFonts w:hint="eastAsia" w:ascii="宋体" w:hAnsi="宋体" w:cs="宋体"/>
        </w:rPr>
        <w:t>以上行程景点门票</w:t>
      </w:r>
      <w:r>
        <w:rPr>
          <w:rStyle w:val="38"/>
          <w:rFonts w:hint="eastAsia" w:ascii="宋体" w:hAnsi="宋体" w:cs="宋体"/>
          <w:color w:val="FF0000"/>
        </w:rPr>
        <w:t>（</w:t>
      </w:r>
      <w:r>
        <w:rPr>
          <w:rStyle w:val="38"/>
          <w:rFonts w:hint="eastAsia" w:ascii="宋体" w:hAnsi="宋体" w:cs="宋体"/>
          <w:color w:val="FF0000"/>
          <w:lang w:val="en-US" w:eastAsia="zh-CN"/>
        </w:rPr>
        <w:t>赠送</w:t>
      </w:r>
      <w:r>
        <w:rPr>
          <w:rStyle w:val="38"/>
          <w:rFonts w:hint="eastAsia" w:ascii="宋体" w:hAnsi="宋体" w:cs="宋体"/>
          <w:color w:val="FF0000"/>
        </w:rPr>
        <w:t>景点不去不退</w:t>
      </w:r>
      <w:r>
        <w:rPr>
          <w:rStyle w:val="38"/>
          <w:rFonts w:hint="eastAsia" w:ascii="宋体" w:hAnsi="宋体" w:cs="宋体"/>
          <w:color w:val="FF0000"/>
          <w:lang w:eastAsia="zh-CN"/>
        </w:rPr>
        <w:t>，</w:t>
      </w:r>
      <w:r>
        <w:rPr>
          <w:rStyle w:val="38"/>
          <w:rFonts w:hint="eastAsia" w:ascii="宋体" w:hAnsi="宋体" w:cs="宋体"/>
          <w:color w:val="FF0000"/>
          <w:lang w:val="en-US" w:eastAsia="zh-CN"/>
        </w:rPr>
        <w:t>任何证件不再优惠</w:t>
      </w:r>
      <w:r>
        <w:rPr>
          <w:rStyle w:val="38"/>
          <w:rFonts w:hint="eastAsia" w:ascii="宋体" w:hAnsi="宋体" w:cs="宋体"/>
          <w:color w:val="FF0000"/>
        </w:rPr>
        <w:t>）</w:t>
      </w:r>
    </w:p>
    <w:p w14:paraId="45C5C439">
      <w:pPr>
        <w:pStyle w:val="3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4578" w:hanging="4578" w:hangingChars="1900"/>
        <w:textAlignment w:val="auto"/>
        <w:rPr>
          <w:rFonts w:hint="eastAsia" w:ascii="宋体" w:hAnsi="宋体" w:cs="宋体"/>
          <w:lang w:val="en-US" w:eastAsia="zh-CN"/>
        </w:rPr>
      </w:pPr>
      <w:r>
        <w:rPr>
          <w:rStyle w:val="38"/>
          <w:rFonts w:hint="eastAsia" w:ascii="宋体" w:hAnsi="宋体" w:cs="宋体"/>
          <w:color w:val="FF0000"/>
        </w:rPr>
        <w:t>【住宿】</w:t>
      </w:r>
      <w:r>
        <w:rPr>
          <w:rFonts w:hint="eastAsia" w:ascii="宋体" w:hAnsi="宋体" w:cs="宋体"/>
        </w:rPr>
        <w:t>：</w:t>
      </w:r>
      <w:r>
        <w:rPr>
          <w:rFonts w:hint="eastAsia" w:ascii="宋体" w:hAnsi="宋体" w:cs="宋体"/>
          <w:lang w:val="en-US" w:eastAsia="zh-CN"/>
        </w:rPr>
        <w:t>1</w:t>
      </w:r>
      <w:r>
        <w:rPr>
          <w:rFonts w:hint="eastAsia" w:ascii="宋体" w:hAnsi="宋体" w:cs="宋体"/>
        </w:rPr>
        <w:t>晚</w:t>
      </w:r>
      <w:r>
        <w:rPr>
          <w:rFonts w:hint="eastAsia" w:ascii="宋体" w:hAnsi="宋体" w:cs="宋体"/>
          <w:lang w:val="en-US" w:eastAsia="zh-CN"/>
        </w:rPr>
        <w:t>婺源商务酒店标准间</w:t>
      </w:r>
      <w:r>
        <w:rPr>
          <w:rFonts w:hint="eastAsia" w:ascii="宋体" w:hAnsi="宋体" w:cs="宋体"/>
        </w:rPr>
        <w:t>(注：如产生单男单女，拼房或补房差</w:t>
      </w:r>
      <w:r>
        <w:rPr>
          <w:rFonts w:hint="eastAsia" w:ascii="宋体" w:hAnsi="宋体" w:cs="宋体"/>
          <w:lang w:val="en-US" w:eastAsia="zh-CN"/>
        </w:rPr>
        <w:t>非周末120</w:t>
      </w:r>
      <w:r>
        <w:rPr>
          <w:rFonts w:hint="eastAsia" w:ascii="宋体" w:hAnsi="宋体" w:cs="宋体"/>
        </w:rPr>
        <w:t>元/人</w:t>
      </w:r>
      <w:r>
        <w:rPr>
          <w:rFonts w:hint="eastAsia" w:ascii="宋体" w:hAnsi="宋体" w:cs="宋体"/>
          <w:lang w:val="en-US" w:eastAsia="zh-CN"/>
        </w:rPr>
        <w:t>/</w:t>
      </w:r>
    </w:p>
    <w:p w14:paraId="1342F7D6">
      <w:pPr>
        <w:pStyle w:val="3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4554" w:leftChars="1140" w:hanging="2160" w:hangingChars="900"/>
        <w:textAlignment w:val="auto"/>
        <w:rPr>
          <w:rFonts w:ascii="宋体" w:hAnsi="宋体" w:cs="宋体"/>
        </w:rPr>
      </w:pPr>
      <w:r>
        <w:rPr>
          <w:rFonts w:hint="eastAsia" w:ascii="宋体" w:hAnsi="宋体" w:cs="宋体"/>
          <w:lang w:val="en-US" w:eastAsia="zh-CN"/>
        </w:rPr>
        <w:t>晚，周末150</w:t>
      </w:r>
      <w:r>
        <w:rPr>
          <w:rFonts w:hint="eastAsia" w:ascii="宋体" w:hAnsi="宋体" w:cs="宋体"/>
        </w:rPr>
        <w:t>元/人</w:t>
      </w:r>
      <w:r>
        <w:rPr>
          <w:rFonts w:hint="eastAsia" w:ascii="宋体" w:hAnsi="宋体" w:cs="宋体"/>
          <w:lang w:val="en-US" w:eastAsia="zh-CN"/>
        </w:rPr>
        <w:t>/晚</w:t>
      </w:r>
      <w:r>
        <w:rPr>
          <w:rFonts w:hint="eastAsia" w:ascii="宋体" w:hAnsi="宋体" w:cs="宋体"/>
        </w:rPr>
        <w:t>、只补不退，</w:t>
      </w:r>
      <w:r>
        <w:rPr>
          <w:rFonts w:ascii="宋体" w:hAnsi="宋体" w:cs="宋体"/>
        </w:rPr>
        <w:t>酒店不含一次性用品，</w:t>
      </w:r>
      <w:r>
        <w:rPr>
          <w:rFonts w:hint="eastAsia" w:ascii="宋体" w:hAnsi="宋体" w:cs="宋体"/>
        </w:rPr>
        <w:t>敬</w:t>
      </w:r>
      <w:r>
        <w:rPr>
          <w:rFonts w:ascii="宋体" w:hAnsi="宋体" w:cs="宋体"/>
        </w:rPr>
        <w:t>请自备</w:t>
      </w:r>
      <w:r>
        <w:rPr>
          <w:rFonts w:hint="eastAsia" w:ascii="宋体" w:hAnsi="宋体" w:cs="宋体"/>
        </w:rPr>
        <w:t>)</w:t>
      </w:r>
    </w:p>
    <w:p w14:paraId="42F06122">
      <w:pPr>
        <w:pStyle w:val="3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left="3132" w:hanging="3132" w:hangingChars="1300"/>
        <w:textAlignment w:val="auto"/>
        <w:rPr>
          <w:rFonts w:hint="eastAsia" w:cs="Calibri"/>
        </w:rPr>
      </w:pPr>
      <w:r>
        <w:rPr>
          <w:rStyle w:val="38"/>
          <w:rFonts w:hint="eastAsia" w:ascii="宋体" w:hAnsi="宋体" w:cs="宋体"/>
          <w:color w:val="FF0000"/>
        </w:rPr>
        <w:t>【用餐】</w:t>
      </w:r>
      <w:r>
        <w:rPr>
          <w:rFonts w:hint="eastAsia" w:ascii="宋体" w:hAnsi="宋体" w:cs="宋体"/>
        </w:rPr>
        <w:t>：</w:t>
      </w:r>
      <w:r>
        <w:rPr>
          <w:rFonts w:hint="eastAsia" w:ascii="宋体" w:hAnsi="宋体" w:cs="宋体"/>
          <w:lang w:val="en-US" w:eastAsia="zh-CN"/>
        </w:rPr>
        <w:t>占床</w:t>
      </w:r>
      <w:r>
        <w:rPr>
          <w:rFonts w:hint="eastAsia" w:ascii="宋体" w:hAnsi="宋体" w:cs="宋体"/>
        </w:rPr>
        <w:t>赠送</w:t>
      </w:r>
      <w:r>
        <w:rPr>
          <w:rFonts w:hint="eastAsia" w:ascii="宋体" w:hAnsi="宋体" w:cs="宋体"/>
          <w:lang w:val="en-US" w:eastAsia="zh-CN"/>
        </w:rPr>
        <w:t>1</w:t>
      </w:r>
      <w:r>
        <w:rPr>
          <w:rFonts w:hint="eastAsia" w:ascii="宋体" w:hAnsi="宋体" w:cs="宋体"/>
        </w:rPr>
        <w:t>早餐（</w:t>
      </w:r>
      <w:r>
        <w:rPr>
          <w:rFonts w:hint="eastAsia" w:ascii="宋体" w:hAnsi="宋体" w:cs="宋体"/>
          <w:lang w:eastAsia="zh-CN"/>
        </w:rPr>
        <w:t>因行程较丰富，未含</w:t>
      </w:r>
      <w:r>
        <w:rPr>
          <w:rFonts w:hint="eastAsia" w:ascii="宋体" w:hAnsi="宋体" w:cs="宋体"/>
          <w:lang w:val="en-US" w:eastAsia="zh-CN"/>
        </w:rPr>
        <w:t>正</w:t>
      </w:r>
      <w:r>
        <w:rPr>
          <w:rFonts w:hint="eastAsia" w:ascii="宋体" w:hAnsi="宋体" w:cs="宋体"/>
          <w:lang w:eastAsia="zh-CN"/>
        </w:rPr>
        <w:t>餐可由导游统一代订</w:t>
      </w:r>
      <w:r>
        <w:rPr>
          <w:rFonts w:hint="eastAsia" w:ascii="宋体" w:hAnsi="宋体" w:cs="宋体"/>
        </w:rPr>
        <w:t>）</w:t>
      </w:r>
    </w:p>
    <w:p w14:paraId="7F4E2A7C">
      <w:pPr>
        <w:pStyle w:val="3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rPr>
          <w:rFonts w:cs="Calibri"/>
        </w:rPr>
      </w:pPr>
      <w:r>
        <w:rPr>
          <w:rStyle w:val="38"/>
          <w:rFonts w:hint="eastAsia" w:ascii="宋体" w:hAnsi="宋体" w:cs="宋体"/>
          <w:color w:val="FF0000"/>
        </w:rPr>
        <w:t>【保险】</w:t>
      </w:r>
      <w:r>
        <w:rPr>
          <w:rFonts w:hint="eastAsia" w:ascii="宋体" w:hAnsi="宋体" w:cs="宋体"/>
        </w:rPr>
        <w:t>：旅行社责任险（建议</w:t>
      </w:r>
      <w:r>
        <w:rPr>
          <w:rFonts w:hint="eastAsia" w:ascii="宋体" w:hAnsi="宋体" w:cs="宋体"/>
          <w:lang w:val="en-US" w:eastAsia="zh-CN"/>
        </w:rPr>
        <w:t>游</w:t>
      </w:r>
      <w:r>
        <w:rPr>
          <w:rFonts w:hint="eastAsia" w:ascii="宋体" w:hAnsi="宋体" w:cs="宋体"/>
        </w:rPr>
        <w:t>客购买旅游意外险）</w:t>
      </w:r>
    </w:p>
    <w:p w14:paraId="59EF35C0">
      <w:pPr>
        <w:pStyle w:val="3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rPr>
          <w:rFonts w:cs="Calibri"/>
        </w:rPr>
      </w:pPr>
      <w:r>
        <w:rPr>
          <w:rStyle w:val="38"/>
          <w:rFonts w:hint="eastAsia" w:ascii="宋体" w:hAnsi="宋体" w:cs="宋体"/>
          <w:color w:val="FF0000"/>
        </w:rPr>
        <w:t>【导服】</w:t>
      </w:r>
      <w:r>
        <w:rPr>
          <w:rFonts w:hint="eastAsia" w:ascii="宋体" w:hAnsi="宋体" w:cs="宋体"/>
        </w:rPr>
        <w:t>：</w:t>
      </w:r>
      <w:r>
        <w:rPr>
          <w:rFonts w:hint="eastAsia" w:ascii="宋体" w:hAnsi="宋体" w:cs="宋体"/>
          <w:lang w:val="en-US" w:eastAsia="zh-CN"/>
        </w:rPr>
        <w:t>持证</w:t>
      </w:r>
      <w:r>
        <w:rPr>
          <w:rFonts w:hint="eastAsia" w:ascii="宋体" w:hAnsi="宋体" w:cs="宋体"/>
        </w:rPr>
        <w:t>导游讲解服务</w:t>
      </w:r>
    </w:p>
    <w:p w14:paraId="76CE4572">
      <w:pPr>
        <w:pStyle w:val="37"/>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rPr>
          <w:rFonts w:hint="eastAsia" w:ascii="宋体" w:hAnsi="宋体" w:cs="宋体"/>
          <w:lang w:val="en-US" w:eastAsia="zh-CN"/>
        </w:rPr>
      </w:pPr>
      <w:r>
        <w:rPr>
          <w:rStyle w:val="38"/>
          <w:rFonts w:hint="eastAsia" w:ascii="宋体" w:hAnsi="宋体" w:cs="宋体"/>
          <w:color w:val="FF0000"/>
        </w:rPr>
        <w:t>【购物】</w:t>
      </w:r>
      <w:r>
        <w:rPr>
          <w:rFonts w:hint="eastAsia" w:ascii="宋体" w:hAnsi="宋体" w:cs="宋体"/>
        </w:rPr>
        <w:t>：</w:t>
      </w:r>
      <w:r>
        <w:rPr>
          <w:rFonts w:hint="eastAsia" w:ascii="宋体" w:hAnsi="宋体" w:cs="宋体"/>
          <w:lang w:eastAsia="zh-CN"/>
        </w:rPr>
        <w:t>纯玩无购物，</w:t>
      </w:r>
      <w:r>
        <w:rPr>
          <w:rFonts w:hint="eastAsia" w:ascii="宋体" w:hAnsi="宋体" w:cs="宋体"/>
          <w:lang w:val="en-US" w:eastAsia="zh-CN"/>
        </w:rPr>
        <w:t>婺源土</w:t>
      </w:r>
      <w:r>
        <w:rPr>
          <w:rFonts w:hint="eastAsia" w:ascii="宋体" w:hAnsi="宋体" w:cs="宋体"/>
          <w:lang w:eastAsia="zh-CN"/>
        </w:rPr>
        <w:t>特产超市</w:t>
      </w:r>
      <w:r>
        <w:rPr>
          <w:rFonts w:hint="eastAsia" w:ascii="宋体" w:hAnsi="宋体" w:cs="宋体"/>
          <w:lang w:val="en-US" w:eastAsia="zh-CN"/>
        </w:rPr>
        <w:t>不听课</w:t>
      </w:r>
      <w:r>
        <w:rPr>
          <w:rFonts w:hint="eastAsia" w:ascii="宋体" w:hAnsi="宋体" w:cs="宋体"/>
        </w:rPr>
        <w:t>不算店</w:t>
      </w:r>
      <w:r>
        <w:rPr>
          <w:rFonts w:hint="eastAsia" w:ascii="宋体" w:hAnsi="宋体" w:cs="宋体"/>
          <w:lang w:eastAsia="zh-CN"/>
        </w:rPr>
        <w:t>，</w:t>
      </w:r>
      <w:r>
        <w:rPr>
          <w:rFonts w:hint="eastAsia" w:ascii="宋体" w:hAnsi="宋体" w:cs="宋体"/>
          <w:lang w:val="en-US" w:eastAsia="zh-CN"/>
        </w:rPr>
        <w:t>报名请知悉，介意者勿报！</w:t>
      </w:r>
    </w:p>
    <w:p w14:paraId="77AE357C">
      <w:pPr>
        <w:pStyle w:val="37"/>
        <w:keepNext w:val="0"/>
        <w:keepLines w:val="0"/>
        <w:pageBreakBefore w:val="0"/>
        <w:widowControl/>
        <w:kinsoku/>
        <w:wordWrap/>
        <w:overflowPunct/>
        <w:topLinePunct w:val="0"/>
        <w:autoSpaceDE/>
        <w:autoSpaceDN/>
        <w:bidi w:val="0"/>
        <w:adjustRightInd w:val="0"/>
        <w:snapToGrid w:val="0"/>
        <w:spacing w:before="0" w:beforeLines="50" w:beforeAutospacing="0" w:after="0" w:afterAutospacing="0" w:line="0" w:lineRule="atLeast"/>
        <w:textAlignment w:val="auto"/>
        <w:rPr>
          <w:rFonts w:cs="Calibri"/>
        </w:rPr>
      </w:pPr>
      <w:r>
        <w:rPr>
          <w:rStyle w:val="38"/>
          <w:rFonts w:hint="eastAsia" w:ascii="宋体" w:hAnsi="宋体" w:cs="宋体"/>
          <w:color w:val="FF0000"/>
        </w:rPr>
        <w:t>三：注意事项：</w:t>
      </w:r>
    </w:p>
    <w:p w14:paraId="7DDFEC71">
      <w:pPr>
        <w:pStyle w:val="37"/>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191" w:leftChars="0" w:hanging="191" w:hangingChars="91"/>
        <w:jc w:val="both"/>
        <w:textAlignment w:val="auto"/>
        <w:rPr>
          <w:rFonts w:hint="eastAsia" w:ascii="宋体" w:hAnsi="宋体" w:eastAsia="宋体" w:cs="宋体"/>
          <w:sz w:val="21"/>
          <w:szCs w:val="21"/>
        </w:rPr>
      </w:pPr>
      <w:r>
        <w:rPr>
          <w:rFonts w:hint="eastAsia" w:ascii="宋体" w:hAnsi="宋体" w:eastAsia="宋体" w:cs="宋体"/>
          <w:sz w:val="21"/>
          <w:szCs w:val="21"/>
        </w:rPr>
        <w:t>1）游客报名时请提供有效通讯方式，以便我社导游出团前一天六点前短信或电话联系通知客人出行事宜；准时到达约定时间、地点集合出发，过时不候，按当天退团处理，团款不退；如出发前</w:t>
      </w:r>
      <w:r>
        <w:rPr>
          <w:rFonts w:hint="eastAsia" w:ascii="宋体" w:hAnsi="宋体" w:eastAsia="宋体" w:cs="宋体"/>
          <w:sz w:val="21"/>
          <w:szCs w:val="21"/>
          <w:lang w:val="en-US" w:eastAsia="zh-CN"/>
        </w:rPr>
        <w:t>48</w:t>
      </w:r>
      <w:r>
        <w:rPr>
          <w:rFonts w:hint="eastAsia" w:ascii="宋体" w:hAnsi="宋体" w:eastAsia="宋体" w:cs="宋体"/>
          <w:sz w:val="21"/>
          <w:szCs w:val="21"/>
        </w:rPr>
        <w:t>小时内临时退团，则需承担</w:t>
      </w:r>
      <w:r>
        <w:rPr>
          <w:rFonts w:hint="eastAsia" w:ascii="宋体" w:hAnsi="宋体" w:eastAsia="宋体" w:cs="宋体"/>
          <w:sz w:val="21"/>
          <w:szCs w:val="21"/>
          <w:lang w:val="en-US" w:eastAsia="zh-CN"/>
        </w:rPr>
        <w:t>150</w:t>
      </w:r>
      <w:r>
        <w:rPr>
          <w:rFonts w:hint="eastAsia" w:ascii="宋体" w:hAnsi="宋体" w:eastAsia="宋体" w:cs="宋体"/>
          <w:sz w:val="21"/>
          <w:szCs w:val="21"/>
        </w:rPr>
        <w:t>元/人的车费损失；特价无利润产品，满30人发班。游客放弃任何项目均不退费用！游客在旅游途中不得中途下车，请游客积极配合！</w:t>
      </w:r>
    </w:p>
    <w:p w14:paraId="20E5715A">
      <w:pPr>
        <w:pStyle w:val="37"/>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191" w:leftChars="0" w:hanging="191" w:hangingChars="91"/>
        <w:jc w:val="both"/>
        <w:textAlignment w:val="auto"/>
        <w:rPr>
          <w:rFonts w:hint="eastAsia" w:ascii="宋体" w:hAnsi="宋体" w:eastAsia="宋体" w:cs="宋体"/>
          <w:sz w:val="21"/>
          <w:szCs w:val="21"/>
        </w:rPr>
      </w:pPr>
      <w:r>
        <w:rPr>
          <w:rFonts w:hint="eastAsia" w:ascii="宋体" w:hAnsi="宋体" w:eastAsia="宋体" w:cs="宋体"/>
          <w:sz w:val="21"/>
          <w:szCs w:val="21"/>
        </w:rPr>
        <w:t>2）我社在不减少行程所列景点的情况下，有权调整住宿、景点的游览顺序；因天气、景区维护等不可抗因素造成的游览变化和景点减少，不承担由此造成的一切损失；游客景点行程需和我社行程一致，便于我社操作，如若不一致由此造成的损失我社不承担责任；</w:t>
      </w:r>
    </w:p>
    <w:p w14:paraId="4542822C">
      <w:pPr>
        <w:pStyle w:val="37"/>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193" w:leftChars="0" w:hanging="193" w:hangingChars="92"/>
        <w:jc w:val="both"/>
        <w:textAlignment w:val="auto"/>
        <w:rPr>
          <w:rFonts w:hint="eastAsia" w:ascii="宋体" w:hAnsi="宋体" w:eastAsia="宋体" w:cs="宋体"/>
          <w:sz w:val="21"/>
          <w:szCs w:val="21"/>
        </w:rPr>
      </w:pPr>
      <w:r>
        <w:rPr>
          <w:rFonts w:hint="eastAsia" w:ascii="宋体" w:hAnsi="宋体" w:eastAsia="宋体" w:cs="宋体"/>
          <w:sz w:val="21"/>
          <w:szCs w:val="21"/>
        </w:rPr>
        <w:t>3）《新交通法规》规定：不占座的儿童标准为0.8米以下怀抱婴儿，0.8米以上儿童必须按规定占座，否则，我社导游可依据新交通法规的规定和为了车上其他客人的生命财产安全，有权拒绝此儿童参加本次旅游活动，一切后果和损失自负。</w:t>
      </w:r>
    </w:p>
    <w:p w14:paraId="5DFF9BB0">
      <w:pPr>
        <w:pStyle w:val="37"/>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193" w:leftChars="0" w:hanging="193" w:hangingChars="92"/>
        <w:jc w:val="both"/>
        <w:textAlignment w:val="auto"/>
        <w:rPr>
          <w:rFonts w:hint="eastAsia" w:ascii="宋体" w:hAnsi="宋体" w:eastAsia="宋体" w:cs="宋体"/>
          <w:sz w:val="21"/>
          <w:szCs w:val="21"/>
        </w:rPr>
      </w:pPr>
      <w:r>
        <w:rPr>
          <w:rFonts w:hint="eastAsia" w:ascii="宋体" w:hAnsi="宋体" w:eastAsia="宋体" w:cs="宋体"/>
          <w:sz w:val="21"/>
          <w:szCs w:val="21"/>
        </w:rPr>
        <w:t>4）根据景区规定，若儿童超高产生门票，须现付相应门票。游玩、沐浴、购物、自由活动等过程中请游客注意人身财产安全，遵守景区安全规定，游客应妥善保管好随身携带财物，保管不妥引起遗失及损坏，旅行社不承担赔偿责任。此线路景区门票为组合打包价，所有儿童、学生证、60岁以上及老年证、军官证、教师证、残疾证、记者证、导游证等任何证件不再享受优惠政策。各景区内的观光车、游船、索道等小交通均按景区标价自理。</w:t>
      </w:r>
    </w:p>
    <w:p w14:paraId="01663862">
      <w:pPr>
        <w:pStyle w:val="37"/>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ind w:left="191" w:leftChars="0" w:hanging="191" w:hangingChars="91"/>
        <w:jc w:val="both"/>
        <w:textAlignment w:val="auto"/>
        <w:rPr>
          <w:rFonts w:hint="eastAsia" w:ascii="宋体" w:hAnsi="宋体" w:eastAsia="宋体" w:cs="宋体"/>
          <w:sz w:val="21"/>
          <w:szCs w:val="21"/>
        </w:rPr>
      </w:pPr>
      <w:r>
        <w:rPr>
          <w:rFonts w:hint="eastAsia" w:ascii="宋体" w:hAnsi="宋体" w:eastAsia="宋体" w:cs="宋体"/>
          <w:sz w:val="21"/>
          <w:szCs w:val="21"/>
        </w:rPr>
        <w:t>5）对本次旅行接待有异议，请离团前反馈</w:t>
      </w:r>
      <w:r>
        <w:rPr>
          <w:rFonts w:hint="eastAsia" w:ascii="宋体" w:hAnsi="宋体" w:eastAsia="宋体" w:cs="宋体"/>
          <w:sz w:val="21"/>
          <w:szCs w:val="21"/>
          <w:lang w:eastAsia="zh-CN"/>
        </w:rPr>
        <w:t>，</w:t>
      </w:r>
      <w:r>
        <w:rPr>
          <w:rFonts w:hint="eastAsia" w:ascii="宋体" w:hAnsi="宋体" w:eastAsia="宋体" w:cs="宋体"/>
          <w:sz w:val="21"/>
          <w:szCs w:val="21"/>
        </w:rPr>
        <w:t>以便我社及时核实处理</w:t>
      </w:r>
      <w:r>
        <w:rPr>
          <w:rFonts w:hint="eastAsia" w:ascii="宋体" w:hAnsi="宋体" w:eastAsia="宋体" w:cs="宋体"/>
          <w:sz w:val="21"/>
          <w:szCs w:val="21"/>
          <w:lang w:eastAsia="zh-CN"/>
        </w:rPr>
        <w:t>，</w:t>
      </w:r>
      <w:r>
        <w:rPr>
          <w:rFonts w:hint="eastAsia" w:ascii="宋体" w:hAnsi="宋体" w:eastAsia="宋体" w:cs="宋体"/>
          <w:sz w:val="21"/>
          <w:szCs w:val="21"/>
        </w:rPr>
        <w:t>否则视为满意.地接质量以客人意见单为凭证，请游客认真填写，若在当地填写意见单时未注明投诉意见，返程后我社不再接受投诉，敬请谅解。</w:t>
      </w:r>
    </w:p>
    <w:p w14:paraId="76227F94">
      <w:pPr>
        <w:pStyle w:val="37"/>
        <w:keepNext w:val="0"/>
        <w:keepLines w:val="0"/>
        <w:pageBreakBefore w:val="0"/>
        <w:widowControl/>
        <w:kinsoku/>
        <w:wordWrap/>
        <w:overflowPunct/>
        <w:topLinePunct w:val="0"/>
        <w:autoSpaceDE/>
        <w:autoSpaceDN/>
        <w:bidi w:val="0"/>
        <w:adjustRightInd/>
        <w:snapToGrid/>
        <w:spacing w:before="0" w:beforeAutospacing="0" w:after="0" w:afterAutospacing="0" w:line="0" w:lineRule="atLeast"/>
        <w:jc w:val="both"/>
        <w:textAlignment w:val="auto"/>
        <w:rPr>
          <w:rFonts w:hint="eastAsia" w:ascii="宋体" w:hAnsi="宋体" w:eastAsia="宋体" w:cs="宋体"/>
          <w:sz w:val="21"/>
          <w:szCs w:val="21"/>
        </w:rPr>
      </w:pPr>
      <w:r>
        <w:rPr>
          <w:rFonts w:hint="eastAsia" w:ascii="宋体" w:hAnsi="宋体" w:eastAsia="宋体" w:cs="宋体"/>
          <w:sz w:val="21"/>
          <w:szCs w:val="21"/>
        </w:rPr>
        <w:t>6）70岁以上老人需子女一名陪同（或近期一月三甲以上医院的健康证明）</w:t>
      </w:r>
    </w:p>
    <w:p w14:paraId="260C89BD">
      <w:pPr>
        <w:pStyle w:val="3"/>
        <w:rPr>
          <w:rFonts w:hint="default" w:ascii="宋体" w:hAnsi="宋体"/>
          <w:sz w:val="30"/>
          <w:szCs w:val="30"/>
          <w:lang w:val="en-US" w:eastAsia="zh-CN"/>
        </w:rPr>
      </w:pPr>
    </w:p>
    <w:p w14:paraId="1A310009">
      <w:pPr>
        <w:spacing w:line="360" w:lineRule="exact"/>
        <w:ind w:right="105" w:rightChars="50"/>
        <w:jc w:val="left"/>
        <w:textAlignment w:val="baseline"/>
        <w:rPr>
          <w:rFonts w:cs="黑体" w:asciiTheme="minorEastAsia" w:hAnsiTheme="minorEastAsia" w:eastAsiaTheme="minorEastAsia"/>
          <w:b/>
          <w:sz w:val="24"/>
        </w:rPr>
      </w:pPr>
    </w:p>
    <w:sectPr>
      <w:pgSz w:w="11906" w:h="16838"/>
      <w:pgMar w:top="567" w:right="1134" w:bottom="62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gutterAtTop/>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wNzQyOWZmMDI2NDY3NTYzNGJhMWJlZjJiNDU0ODEifQ=="/>
  </w:docVars>
  <w:rsids>
    <w:rsidRoot w:val="00000000"/>
    <w:rsid w:val="00FA00A3"/>
    <w:rsid w:val="01C5083C"/>
    <w:rsid w:val="029562D6"/>
    <w:rsid w:val="03935795"/>
    <w:rsid w:val="04245B63"/>
    <w:rsid w:val="047E1C88"/>
    <w:rsid w:val="04F35535"/>
    <w:rsid w:val="055E6E53"/>
    <w:rsid w:val="05A401A4"/>
    <w:rsid w:val="068F128E"/>
    <w:rsid w:val="0A9F2358"/>
    <w:rsid w:val="0B770C6E"/>
    <w:rsid w:val="0D3A4C4D"/>
    <w:rsid w:val="1292638E"/>
    <w:rsid w:val="12A84C29"/>
    <w:rsid w:val="12C80001"/>
    <w:rsid w:val="184620F4"/>
    <w:rsid w:val="18C272A1"/>
    <w:rsid w:val="1A725422"/>
    <w:rsid w:val="1B305434"/>
    <w:rsid w:val="1E174EB8"/>
    <w:rsid w:val="1F730AC3"/>
    <w:rsid w:val="2229724D"/>
    <w:rsid w:val="25082F75"/>
    <w:rsid w:val="26040EF9"/>
    <w:rsid w:val="262A4E03"/>
    <w:rsid w:val="262E41C8"/>
    <w:rsid w:val="2ADB07BB"/>
    <w:rsid w:val="30DF67EA"/>
    <w:rsid w:val="358F4C83"/>
    <w:rsid w:val="35B85EB2"/>
    <w:rsid w:val="366C0B20"/>
    <w:rsid w:val="37517D16"/>
    <w:rsid w:val="37A10C9D"/>
    <w:rsid w:val="387B2C97"/>
    <w:rsid w:val="3B80450E"/>
    <w:rsid w:val="3C4F5748"/>
    <w:rsid w:val="3CA860A5"/>
    <w:rsid w:val="3E630A5B"/>
    <w:rsid w:val="3EB97E4C"/>
    <w:rsid w:val="41AC0338"/>
    <w:rsid w:val="438374A9"/>
    <w:rsid w:val="4CDD5E7C"/>
    <w:rsid w:val="51312CF1"/>
    <w:rsid w:val="53A92F5C"/>
    <w:rsid w:val="548337AD"/>
    <w:rsid w:val="553D7E00"/>
    <w:rsid w:val="56AB0514"/>
    <w:rsid w:val="571F6D7F"/>
    <w:rsid w:val="576C0528"/>
    <w:rsid w:val="5B9079F7"/>
    <w:rsid w:val="5CE42014"/>
    <w:rsid w:val="5E082F75"/>
    <w:rsid w:val="5E426637"/>
    <w:rsid w:val="69132EFA"/>
    <w:rsid w:val="696279DD"/>
    <w:rsid w:val="6DAA3701"/>
    <w:rsid w:val="6FF375E1"/>
    <w:rsid w:val="766F54E7"/>
    <w:rsid w:val="76946CFC"/>
    <w:rsid w:val="7BEB5610"/>
    <w:rsid w:val="7D146DE8"/>
    <w:rsid w:val="7E9D53AC"/>
    <w:rsid w:val="7F7911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ody Text"/>
    <w:basedOn w:val="1"/>
    <w:qFormat/>
    <w:uiPriority w:val="1"/>
    <w:rPr>
      <w:rFonts w:ascii="宋体" w:hAnsi="宋体" w:eastAsia="宋体" w:cs="宋体"/>
      <w:sz w:val="28"/>
      <w:szCs w:val="28"/>
      <w:lang w:val="zh-CN" w:eastAsia="zh-CN" w:bidi="zh-CN"/>
    </w:rPr>
  </w:style>
  <w:style w:type="paragraph" w:styleId="4">
    <w:name w:val="Block Text"/>
    <w:basedOn w:val="1"/>
    <w:autoRedefine/>
    <w:qFormat/>
    <w:uiPriority w:val="0"/>
    <w:pPr>
      <w:spacing w:line="400" w:lineRule="exact"/>
      <w:ind w:left="1451" w:leftChars="171" w:right="119" w:hanging="1092" w:hangingChars="420"/>
    </w:pPr>
    <w:rPr>
      <w:rFonts w:ascii="Arial Black" w:hAnsi="Arial Black" w:eastAsia="华文细黑"/>
      <w:color w:val="000000"/>
      <w:sz w:val="26"/>
      <w:szCs w:val="26"/>
    </w:rPr>
  </w:style>
  <w:style w:type="paragraph" w:styleId="5">
    <w:name w:val="Plain Text"/>
    <w:basedOn w:val="1"/>
    <w:link w:val="20"/>
    <w:autoRedefine/>
    <w:qFormat/>
    <w:uiPriority w:val="0"/>
    <w:rPr>
      <w:rFonts w:ascii="宋体" w:hAnsi="Courier New"/>
      <w:szCs w:val="21"/>
    </w:rPr>
  </w:style>
  <w:style w:type="paragraph" w:styleId="6">
    <w:name w:val="Balloon Text"/>
    <w:basedOn w:val="1"/>
    <w:link w:val="36"/>
    <w:autoRedefine/>
    <w:qFormat/>
    <w:uiPriority w:val="0"/>
    <w:rPr>
      <w:sz w:val="18"/>
      <w:szCs w:val="18"/>
    </w:rPr>
  </w:style>
  <w:style w:type="paragraph" w:styleId="7">
    <w:name w:val="footer"/>
    <w:basedOn w:val="1"/>
    <w:link w:val="17"/>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10">
    <w:name w:val="annotation subject"/>
    <w:basedOn w:val="2"/>
    <w:next w:val="2"/>
    <w:link w:val="18"/>
    <w:autoRedefine/>
    <w:qFormat/>
    <w:uiPriority w:val="0"/>
    <w:rPr>
      <w:b/>
      <w:bCs/>
      <w:szCs w:val="20"/>
    </w:rPr>
  </w:style>
  <w:style w:type="paragraph" w:styleId="11">
    <w:name w:val="Body Text First Indent"/>
    <w:basedOn w:val="3"/>
    <w:autoRedefine/>
    <w:qFormat/>
    <w:uiPriority w:val="0"/>
    <w:pPr>
      <w:ind w:firstLine="420" w:firstLineChars="100"/>
    </w:pPr>
    <w:rPr>
      <w:rFonts w:ascii="Times New Roman" w:hAnsi="Times New Roman"/>
    </w:rPr>
  </w:style>
  <w:style w:type="character" w:styleId="14">
    <w:name w:val="Strong"/>
    <w:autoRedefine/>
    <w:qFormat/>
    <w:uiPriority w:val="0"/>
    <w:rPr>
      <w:rFonts w:ascii="Times New Roman" w:hAnsi="Times New Roman" w:eastAsia="宋体" w:cs="Times New Roman"/>
      <w:b/>
      <w:bCs/>
    </w:rPr>
  </w:style>
  <w:style w:type="character" w:styleId="15">
    <w:name w:val="Hyperlink"/>
    <w:autoRedefine/>
    <w:qFormat/>
    <w:uiPriority w:val="0"/>
    <w:rPr>
      <w:rFonts w:ascii="Times New Roman" w:hAnsi="Times New Roman" w:eastAsia="宋体" w:cs="Times New Roman"/>
      <w:color w:val="0000FF"/>
      <w:u w:val="single"/>
    </w:rPr>
  </w:style>
  <w:style w:type="character" w:customStyle="1" w:styleId="16">
    <w:name w:val="批注主题 Char1"/>
    <w:autoRedefine/>
    <w:qFormat/>
    <w:uiPriority w:val="0"/>
    <w:rPr>
      <w:rFonts w:ascii="Times New Roman" w:hAnsi="Times New Roman" w:eastAsia="宋体" w:cs="Times New Roman"/>
      <w:b/>
      <w:bCs/>
      <w:kern w:val="2"/>
      <w:sz w:val="21"/>
      <w:szCs w:val="24"/>
    </w:rPr>
  </w:style>
  <w:style w:type="character" w:customStyle="1" w:styleId="17">
    <w:name w:val="页脚 Char"/>
    <w:link w:val="7"/>
    <w:autoRedefine/>
    <w:qFormat/>
    <w:uiPriority w:val="0"/>
    <w:rPr>
      <w:rFonts w:ascii="Times New Roman" w:hAnsi="Times New Roman" w:eastAsia="宋体" w:cs="Times New Roman"/>
      <w:kern w:val="2"/>
      <w:sz w:val="18"/>
      <w:szCs w:val="24"/>
      <w:lang w:val="en-US" w:eastAsia="zh-CN" w:bidi="ar-SA"/>
    </w:rPr>
  </w:style>
  <w:style w:type="character" w:customStyle="1" w:styleId="18">
    <w:name w:val="批注主题 Char"/>
    <w:link w:val="10"/>
    <w:autoRedefine/>
    <w:qFormat/>
    <w:uiPriority w:val="0"/>
    <w:rPr>
      <w:rFonts w:ascii="Times New Roman" w:hAnsi="Times New Roman" w:eastAsia="宋体" w:cs="Times New Roman"/>
      <w:b/>
      <w:bCs/>
      <w:kern w:val="2"/>
      <w:sz w:val="21"/>
    </w:rPr>
  </w:style>
  <w:style w:type="character" w:customStyle="1" w:styleId="19">
    <w:name w:val="批注文字 Char"/>
    <w:link w:val="2"/>
    <w:autoRedefine/>
    <w:qFormat/>
    <w:uiPriority w:val="0"/>
    <w:rPr>
      <w:rFonts w:ascii="Times New Roman" w:hAnsi="Times New Roman" w:eastAsia="宋体" w:cs="Times New Roman"/>
      <w:kern w:val="2"/>
      <w:sz w:val="21"/>
      <w:szCs w:val="24"/>
    </w:rPr>
  </w:style>
  <w:style w:type="character" w:customStyle="1" w:styleId="20">
    <w:name w:val="纯文本 Char1"/>
    <w:link w:val="5"/>
    <w:autoRedefine/>
    <w:qFormat/>
    <w:uiPriority w:val="0"/>
    <w:rPr>
      <w:rFonts w:ascii="宋体" w:hAnsi="Courier New" w:eastAsia="宋体" w:cs="Courier New"/>
      <w:kern w:val="2"/>
      <w:sz w:val="21"/>
      <w:szCs w:val="21"/>
    </w:rPr>
  </w:style>
  <w:style w:type="character" w:customStyle="1" w:styleId="21">
    <w:name w:val="apple-converted-space"/>
    <w:basedOn w:val="13"/>
    <w:autoRedefine/>
    <w:qFormat/>
    <w:uiPriority w:val="0"/>
    <w:rPr>
      <w:rFonts w:ascii="Times New Roman" w:hAnsi="Times New Roman" w:eastAsia="宋体" w:cs="Times New Roman"/>
    </w:rPr>
  </w:style>
  <w:style w:type="character" w:customStyle="1" w:styleId="22">
    <w:name w:val="纯文本 Char"/>
    <w:autoRedefine/>
    <w:qFormat/>
    <w:uiPriority w:val="0"/>
    <w:rPr>
      <w:rFonts w:ascii="宋体" w:hAnsi="Courier New" w:eastAsia="宋体" w:cs="Courier New"/>
      <w:kern w:val="2"/>
      <w:sz w:val="21"/>
      <w:szCs w:val="21"/>
    </w:rPr>
  </w:style>
  <w:style w:type="character" w:customStyle="1" w:styleId="23">
    <w:name w:val="style37"/>
    <w:autoRedefine/>
    <w:qFormat/>
    <w:uiPriority w:val="0"/>
    <w:rPr>
      <w:rFonts w:ascii="Times New Roman" w:hAnsi="Times New Roman" w:eastAsia="宋体" w:cs="Times New Roman"/>
    </w:rPr>
  </w:style>
  <w:style w:type="character" w:customStyle="1" w:styleId="24">
    <w:name w:val="15"/>
    <w:autoRedefine/>
    <w:qFormat/>
    <w:uiPriority w:val="0"/>
    <w:rPr>
      <w:rFonts w:hint="default" w:ascii="Times New Roman" w:hAnsi="Times New Roman" w:eastAsia="宋体" w:cs="Times New Roman"/>
      <w:b/>
      <w:bCs/>
    </w:rPr>
  </w:style>
  <w:style w:type="character" w:customStyle="1" w:styleId="25">
    <w:name w:val="line30"/>
    <w:autoRedefine/>
    <w:qFormat/>
    <w:uiPriority w:val="0"/>
    <w:rPr>
      <w:rFonts w:ascii="Times New Roman" w:hAnsi="Times New Roman" w:eastAsia="宋体" w:cs="Times New Roman"/>
    </w:rPr>
  </w:style>
  <w:style w:type="paragraph" w:customStyle="1" w:styleId="26">
    <w:name w:val="List Paragraph"/>
    <w:basedOn w:val="1"/>
    <w:autoRedefine/>
    <w:qFormat/>
    <w:uiPriority w:val="0"/>
    <w:pPr>
      <w:ind w:firstLine="420" w:firstLineChars="200"/>
    </w:pPr>
  </w:style>
  <w:style w:type="paragraph" w:customStyle="1" w:styleId="27">
    <w:name w:val="reader-word-layer reader-word-s1-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_Style 2"/>
    <w:basedOn w:val="1"/>
    <w:autoRedefine/>
    <w:qFormat/>
    <w:uiPriority w:val="0"/>
    <w:pPr>
      <w:ind w:firstLine="420" w:firstLineChars="200"/>
    </w:pPr>
  </w:style>
  <w:style w:type="paragraph" w:customStyle="1" w:styleId="29">
    <w:name w:val="列出段落1"/>
    <w:basedOn w:val="1"/>
    <w:autoRedefine/>
    <w:qFormat/>
    <w:uiPriority w:val="0"/>
    <w:pPr>
      <w:ind w:firstLine="420" w:firstLineChars="200"/>
    </w:pPr>
  </w:style>
  <w:style w:type="paragraph" w:customStyle="1" w:styleId="30">
    <w:name w:val="reader-word-layer reader-word-s1-0 reader-word-s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1">
    <w:name w:val="p0"/>
    <w:basedOn w:val="1"/>
    <w:autoRedefine/>
    <w:qFormat/>
    <w:uiPriority w:val="0"/>
    <w:pPr>
      <w:widowControl/>
    </w:pPr>
    <w:rPr>
      <w:kern w:val="0"/>
      <w:szCs w:val="21"/>
    </w:rPr>
  </w:style>
  <w:style w:type="paragraph" w:customStyle="1" w:styleId="32">
    <w:name w:val="reader-word-layer reader-word-s1-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
    <w:name w:val="reader-word-layer reader-word-s1-1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4">
    <w:name w:val="reader-word-layer reader-word-s1-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5">
    <w:name w:val="Char Char1 Char Char Char Char Char Char Char"/>
    <w:basedOn w:val="1"/>
    <w:autoRedefine/>
    <w:qFormat/>
    <w:uiPriority w:val="0"/>
    <w:pPr>
      <w:widowControl/>
      <w:spacing w:after="160" w:line="240" w:lineRule="exact"/>
      <w:jc w:val="left"/>
    </w:pPr>
  </w:style>
  <w:style w:type="character" w:customStyle="1" w:styleId="36">
    <w:name w:val="批注框文本 Char"/>
    <w:basedOn w:val="13"/>
    <w:link w:val="6"/>
    <w:autoRedefine/>
    <w:qFormat/>
    <w:uiPriority w:val="0"/>
    <w:rPr>
      <w:kern w:val="2"/>
      <w:sz w:val="18"/>
      <w:szCs w:val="18"/>
    </w:rPr>
  </w:style>
  <w:style w:type="paragraph" w:customStyle="1" w:styleId="37">
    <w:name w:val="普通(网站) Char"/>
    <w:basedOn w:val="1"/>
    <w:autoRedefine/>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Calibri"/>
      <w:kern w:val="0"/>
      <w:sz w:val="24"/>
      <w:szCs w:val="24"/>
      <w:lang w:val="en-US" w:eastAsia="zh-CN" w:bidi="ar"/>
    </w:rPr>
  </w:style>
  <w:style w:type="character" w:customStyle="1" w:styleId="38">
    <w:name w:val="19"/>
    <w:autoRedefine/>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2390</Words>
  <Characters>2422</Characters>
  <Lines>13</Lines>
  <Paragraphs>3</Paragraphs>
  <TotalTime>11</TotalTime>
  <ScaleCrop>false</ScaleCrop>
  <LinksUpToDate>false</LinksUpToDate>
  <CharactersWithSpaces>2433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2018-10-25T16:04:00Z</dcterms:created>
  <dc:creator>User</dc:creator>
  <cp:lastModifiedBy>微信用户</cp:lastModifiedBy>
  <dcterms:modified xsi:type="dcterms:W3CDTF">2026-02-23T01:38:01Z</dcterms:modified>
  <dc:title>“南国冬韵、冰雪庐山”——</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413CE1A0FCC24364B62D7516D8F48BAE_13</vt:lpwstr>
  </property>
  <property fmtid="{D5CDD505-2E9C-101B-9397-08002B2CF9AE}" pid="4" name="KSOTemplateDocerSaveRecord">
    <vt:lpwstr>eyJoZGlkIjoiMTgwNzQyOWZmMDI2NDY3NTYzNGJhMWJlZjJiNDU0ODEiLCJ1c2VySWQiOiIyNjgwODE1ODEifQ==</vt:lpwstr>
  </property>
</Properties>
</file>