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val="0"/>
        <w:jc w:val="center"/>
        <w:rPr>
          <w:rFonts w:hint="eastAsia" w:ascii="微软雅黑" w:hAnsi="微软雅黑" w:eastAsia="微软雅黑" w:cs="微软雅黑"/>
          <w:b/>
          <w:bCs/>
          <w:sz w:val="21"/>
          <w:szCs w:val="21"/>
          <w:lang w:val="en-US" w:eastAsia="zh-CN"/>
        </w:rPr>
        <w:sectPr>
          <w:pgSz w:w="11906" w:h="16838"/>
          <w:pgMar w:top="720" w:right="720" w:bottom="720" w:left="720" w:header="851" w:footer="992" w:gutter="0"/>
          <w:cols w:space="425" w:num="1"/>
          <w:docGrid w:type="lines" w:linePitch="312" w:charSpace="0"/>
        </w:sectPr>
      </w:pPr>
      <w:r>
        <w:rPr>
          <w:rFonts w:hint="eastAsia" w:ascii="微软雅黑" w:hAnsi="微软雅黑" w:eastAsia="微软雅黑" w:cs="微软雅黑"/>
          <w:b/>
          <w:bCs/>
          <w:sz w:val="21"/>
          <w:szCs w:val="21"/>
          <w:lang w:val="en-US" w:eastAsia="zh-CN"/>
        </w:rPr>
        <w:drawing>
          <wp:anchor distT="0" distB="0" distL="114300" distR="114300" simplePos="0" relativeHeight="251659264" behindDoc="0" locked="0" layoutInCell="1" allowOverlap="1">
            <wp:simplePos x="0" y="0"/>
            <wp:positionH relativeFrom="column">
              <wp:posOffset>-448945</wp:posOffset>
            </wp:positionH>
            <wp:positionV relativeFrom="paragraph">
              <wp:posOffset>-476250</wp:posOffset>
            </wp:positionV>
            <wp:extent cx="7602855" cy="10753725"/>
            <wp:effectExtent l="0" t="0" r="17145" b="9525"/>
            <wp:wrapNone/>
            <wp:docPr id="2" name="图片 2" descr="265d44ea839bfdcb22472347a99a192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65d44ea839bfdcb22472347a99a1921_"/>
                    <pic:cNvPicPr>
                      <a:picLocks noChangeAspect="1"/>
                    </pic:cNvPicPr>
                  </pic:nvPicPr>
                  <pic:blipFill>
                    <a:blip r:embed="rId5"/>
                    <a:stretch>
                      <a:fillRect/>
                    </a:stretch>
                  </pic:blipFill>
                  <pic:spPr>
                    <a:xfrm>
                      <a:off x="0" y="0"/>
                      <a:ext cx="7602855" cy="10753725"/>
                    </a:xfrm>
                    <a:prstGeom prst="rect">
                      <a:avLst/>
                    </a:prstGeom>
                  </pic:spPr>
                </pic:pic>
              </a:graphicData>
            </a:graphic>
          </wp:anchor>
        </w:drawing>
      </w:r>
    </w:p>
    <w:p>
      <w:pPr>
        <w:keepNext w:val="0"/>
        <w:keepLines w:val="0"/>
        <w:pageBreakBefore w:val="0"/>
        <w:kinsoku/>
        <w:wordWrap/>
        <w:overflowPunct/>
        <w:topLinePunct w:val="0"/>
        <w:autoSpaceDE/>
        <w:autoSpaceDN/>
        <w:bidi w:val="0"/>
        <w:snapToGrid w:val="0"/>
        <w:jc w:val="both"/>
        <w:rPr>
          <w:rFonts w:hint="default" w:ascii="微软雅黑" w:hAnsi="微软雅黑" w:eastAsia="微软雅黑" w:cs="微软雅黑"/>
          <w:b/>
          <w:bCs/>
          <w:sz w:val="21"/>
          <w:szCs w:val="21"/>
          <w:lang w:val="en-US" w:eastAsia="zh-CN"/>
        </w:rPr>
      </w:pPr>
      <w:bookmarkStart w:id="0" w:name="_GoBack"/>
      <w:bookmarkEnd w:id="0"/>
      <w:r>
        <w:rPr>
          <w:rFonts w:hint="eastAsia" w:ascii="微软雅黑" w:hAnsi="微软雅黑" w:eastAsia="微软雅黑" w:cs="微软雅黑"/>
          <w:b/>
          <w:bCs/>
          <w:sz w:val="21"/>
          <w:szCs w:val="21"/>
          <w:lang w:val="en-US" w:eastAsia="zh-CN"/>
        </w:rPr>
        <w:t>0购物0自费   携程四钻酒店   2+1头等舱   南疆人文   美食之旅</w:t>
      </w:r>
    </w:p>
    <w:p>
      <w:pPr>
        <w:keepNext w:val="0"/>
        <w:keepLines w:val="0"/>
        <w:pageBreakBefore w:val="0"/>
        <w:kinsoku/>
        <w:wordWrap/>
        <w:overflowPunct/>
        <w:topLinePunct w:val="0"/>
        <w:autoSpaceDE/>
        <w:autoSpaceDN/>
        <w:bidi w:val="0"/>
        <w:snapToGrid w:val="0"/>
        <w:ind w:firstLine="2201" w:firstLineChars="500"/>
        <w:jc w:val="both"/>
        <w:rPr>
          <w:rFonts w:hint="default" w:ascii="微软雅黑" w:hAnsi="微软雅黑" w:eastAsia="微软雅黑" w:cs="微软雅黑"/>
          <w:b w:val="0"/>
          <w:bCs w:val="0"/>
          <w:spacing w:val="-3"/>
          <w:sz w:val="21"/>
          <w:szCs w:val="21"/>
          <w:lang w:val="en-US" w:eastAsia="zh-CN"/>
        </w:rPr>
      </w:pPr>
      <w:r>
        <w:rPr>
          <w:rFonts w:hint="eastAsia" w:ascii="微软雅黑" w:hAnsi="微软雅黑" w:eastAsia="微软雅黑" w:cs="微软雅黑"/>
          <w:b/>
          <w:bCs/>
          <w:sz w:val="44"/>
          <w:szCs w:val="44"/>
          <w:lang w:val="en-US" w:eastAsia="zh-CN"/>
        </w:rPr>
        <w:t>【独享南疆】</w:t>
      </w:r>
      <w:r>
        <w:rPr>
          <w:rFonts w:hint="eastAsia" w:ascii="微软雅黑" w:hAnsi="微软雅黑" w:eastAsia="微软雅黑" w:cs="微软雅黑"/>
          <w:b/>
          <w:bCs/>
          <w:sz w:val="32"/>
          <w:szCs w:val="32"/>
          <w:lang w:val="en-US" w:eastAsia="zh-CN"/>
        </w:rPr>
        <w:t>3飞8日游</w:t>
      </w:r>
    </w:p>
    <w:p>
      <w:pPr>
        <w:numPr>
          <w:ilvl w:val="0"/>
          <w:numId w:val="0"/>
        </w:numPr>
        <w:autoSpaceDE w:val="0"/>
        <w:autoSpaceDN w:val="0"/>
        <w:snapToGrid w:val="0"/>
        <w:spacing w:line="360" w:lineRule="exact"/>
        <w:jc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b/>
          <w:bCs/>
          <w:color w:val="C00000"/>
          <w:sz w:val="21"/>
          <w:szCs w:val="21"/>
          <w:lang w:val="en-US" w:eastAsia="zh-CN"/>
        </w:rPr>
        <w:t>沉浸式旅游：20人封顶 不嘈杂 不孤寂 这个小团刚刚好</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center"/>
        <w:textAlignment w:val="auto"/>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达坂城古镇 罗布人村寨 温宿托木尔大峡谷 喀什古城 白沙湖</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center"/>
        <w:textAlignment w:val="auto"/>
        <w:rPr>
          <w:rFonts w:hint="eastAsia" w:ascii="微软雅黑" w:hAnsi="微软雅黑" w:eastAsia="微软雅黑" w:cs="微软雅黑"/>
          <w:b/>
          <w:bCs/>
          <w:color w:val="000000" w:themeColor="text1"/>
          <w:lang w:val="en-US" w:eastAsia="zh-CN"/>
          <w14:textFill>
            <w14:solidFill>
              <w14:schemeClr w14:val="tx1"/>
            </w14:solidFill>
          </w14:textFill>
        </w:rPr>
      </w:pPr>
      <w:r>
        <w:rPr>
          <w:rFonts w:hint="eastAsia" w:ascii="微软雅黑" w:hAnsi="微软雅黑" w:eastAsia="微软雅黑" w:cs="微软雅黑"/>
          <w:b/>
          <w:sz w:val="21"/>
          <w:szCs w:val="21"/>
          <w:lang w:eastAsia="zh-CN"/>
        </w:rPr>
        <w:drawing>
          <wp:anchor distT="0" distB="0" distL="114300" distR="114300" simplePos="0" relativeHeight="251661312" behindDoc="0" locked="0" layoutInCell="1" allowOverlap="1">
            <wp:simplePos x="0" y="0"/>
            <wp:positionH relativeFrom="column">
              <wp:posOffset>-274320</wp:posOffset>
            </wp:positionH>
            <wp:positionV relativeFrom="paragraph">
              <wp:posOffset>23495</wp:posOffset>
            </wp:positionV>
            <wp:extent cx="1811655" cy="718820"/>
            <wp:effectExtent l="0" t="0" r="0" b="0"/>
            <wp:wrapNone/>
            <wp:docPr id="1" name="图片 1" descr="5c4568f167ae087d5a62606b52f5d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c4568f167ae087d5a62606b52f5d66"/>
                    <pic:cNvPicPr>
                      <a:picLocks noChangeAspect="1"/>
                    </pic:cNvPicPr>
                  </pic:nvPicPr>
                  <pic:blipFill>
                    <a:blip r:embed="rId6"/>
                    <a:stretch>
                      <a:fillRect/>
                    </a:stretch>
                  </pic:blipFill>
                  <pic:spPr>
                    <a:xfrm>
                      <a:off x="0" y="0"/>
                      <a:ext cx="1811655" cy="718820"/>
                    </a:xfrm>
                    <a:prstGeom prst="rect">
                      <a:avLst/>
                    </a:prstGeom>
                  </pic:spPr>
                </pic:pic>
              </a:graphicData>
            </a:graphic>
          </wp:anchor>
        </w:drawing>
      </w:r>
      <w:r>
        <w:rPr>
          <w:rFonts w:hint="eastAsia" w:ascii="微软雅黑" w:hAnsi="微软雅黑" w:eastAsia="微软雅黑" w:cs="微软雅黑"/>
          <w:b w:val="0"/>
          <w:bCs w:val="0"/>
          <w:sz w:val="21"/>
          <w:szCs w:val="21"/>
          <w:lang w:val="en-US" w:eastAsia="zh-CN"/>
        </w:rPr>
        <w:t>金草滩+石头城 盘龙古道 班迪尔湖 喀拉库里湖 8日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color w:val="C0000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1"/>
          <w:szCs w:val="21"/>
          <w:lang w:val="en-US" w:eastAsia="zh-CN"/>
        </w:rPr>
      </w:pPr>
      <w:r>
        <w:rPr>
          <w:rFonts w:hint="eastAsia"/>
          <w:color w:val="000000" w:themeColor="text1"/>
          <w:sz w:val="21"/>
          <w:szCs w:val="21"/>
          <w14:textFill>
            <w14:solidFill>
              <w14:schemeClr w14:val="tx1"/>
            </w14:solidFill>
          </w14:textFill>
        </w:rPr>
        <w:t>❖</w:t>
      </w:r>
      <w:r>
        <w:rPr>
          <w:rFonts w:hint="eastAsia" w:ascii="微软雅黑" w:hAnsi="微软雅黑" w:eastAsia="微软雅黑" w:cs="微软雅黑"/>
          <w:b/>
          <w:bCs/>
          <w:color w:val="C00000"/>
          <w:sz w:val="21"/>
          <w:szCs w:val="21"/>
          <w:lang w:val="en-US" w:eastAsia="zh-CN"/>
        </w:rPr>
        <w:t>寻觅疆景.我们的美丽旅程</w:t>
      </w:r>
      <w:r>
        <w:rPr>
          <w:rFonts w:hint="eastAsia" w:ascii="微软雅黑" w:hAnsi="微软雅黑" w:eastAsia="微软雅黑" w:cs="微软雅黑"/>
          <w:color w:val="C00000"/>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eastAsia="zh-CN"/>
        </w:rPr>
        <w:t>乌市接机，喀什送机，不走回头路</w:t>
      </w:r>
      <w:r>
        <w:rPr>
          <w:rFonts w:hint="eastAsia" w:ascii="微软雅黑" w:hAnsi="微软雅黑" w:eastAsia="微软雅黑" w:cs="微软雅黑"/>
          <w:lang w:val="en-US" w:eastAsia="zh-CN"/>
        </w:rPr>
        <w:t>，专为</w:t>
      </w:r>
      <w:r>
        <w:rPr>
          <w:rFonts w:hint="eastAsia" w:ascii="微软雅黑" w:hAnsi="微软雅黑" w:eastAsia="微软雅黑" w:cs="微软雅黑"/>
          <w:lang w:eastAsia="zh-CN"/>
        </w:rPr>
        <w:t>热爱人文和民族文化的您</w:t>
      </w:r>
      <w:r>
        <w:rPr>
          <w:rFonts w:hint="eastAsia" w:ascii="微软雅黑" w:hAnsi="微软雅黑" w:eastAsia="微软雅黑" w:cs="微软雅黑"/>
          <w:lang w:val="en-US" w:eastAsia="zh-CN"/>
        </w:rPr>
        <w:t>设计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val="0"/>
          <w:bCs w:val="0"/>
          <w:color w:val="000000" w:themeColor="text1"/>
          <w:highlight w:val="none"/>
          <w:lang w:val="en-US" w:eastAsia="zh-CN"/>
          <w14:textFill>
            <w14:solidFill>
              <w14:schemeClr w14:val="tx1"/>
            </w14:solidFill>
          </w14:textFill>
        </w:rPr>
      </w:pPr>
      <w:r>
        <w:rPr>
          <w:rFonts w:hint="eastAsia" w:ascii="微软雅黑" w:hAnsi="微软雅黑" w:eastAsia="微软雅黑" w:cs="微软雅黑"/>
          <w:lang w:val="zh-CN" w:eastAsia="zh-CN"/>
        </w:rPr>
        <w:t>探访</w:t>
      </w:r>
      <w:r>
        <w:rPr>
          <w:rFonts w:hint="eastAsia" w:ascii="微软雅黑" w:hAnsi="微软雅黑" w:eastAsia="微软雅黑" w:cs="微软雅黑"/>
          <w:lang w:val="en-US" w:eastAsia="zh-CN"/>
        </w:rPr>
        <w:t>西部歌王王洛宾先生歌中传唱的——达坂城古镇、亲临塔克拉玛干沙漠和塔里木河交汇的——罗布人村寨</w:t>
      </w:r>
      <w:r>
        <w:rPr>
          <w:rFonts w:hint="eastAsia" w:ascii="微软雅黑" w:hAnsi="微软雅黑" w:eastAsia="微软雅黑" w:cs="微软雅黑"/>
          <w:lang w:val="zh-CN" w:eastAsia="zh-CN"/>
        </w:rPr>
        <w:t>、</w:t>
      </w:r>
      <w:r>
        <w:rPr>
          <w:rFonts w:hint="eastAsia" w:ascii="微软雅黑" w:hAnsi="微软雅黑" w:eastAsia="微软雅黑" w:cs="微软雅黑"/>
          <w:lang w:val="en-US" w:eastAsia="zh-CN"/>
        </w:rPr>
        <w:t>脚步丈量南疆最大雅丹地貌——温宿大峡谷、打卡网红公路——盘龙公路和中巴友谊公路、走近雪域高原遥望神秘雪山，漫游喀什古城，</w:t>
      </w:r>
      <w:r>
        <w:rPr>
          <w:rFonts w:hint="eastAsia" w:ascii="微软雅黑" w:hAnsi="微软雅黑" w:eastAsia="微软雅黑" w:cs="微软雅黑"/>
          <w:b w:val="0"/>
          <w:bCs w:val="0"/>
          <w:sz w:val="21"/>
          <w:szCs w:val="21"/>
        </w:rPr>
        <w:t>解密帕米尔高原</w:t>
      </w:r>
      <w:r>
        <w:rPr>
          <w:rFonts w:hint="eastAsia" w:ascii="微软雅黑" w:hAnsi="微软雅黑" w:eastAsia="微软雅黑" w:cs="微软雅黑"/>
          <w:b w:val="0"/>
          <w:bCs w:val="0"/>
          <w:sz w:val="21"/>
          <w:szCs w:val="21"/>
          <w:lang w:eastAsia="zh-CN"/>
        </w:rPr>
        <w:t>，</w:t>
      </w:r>
      <w:r>
        <w:rPr>
          <w:rFonts w:hint="eastAsia" w:ascii="微软雅黑" w:hAnsi="微软雅黑" w:eastAsia="微软雅黑" w:cs="微软雅黑"/>
          <w:lang w:val="en-US" w:eastAsia="zh-CN"/>
        </w:rPr>
        <w:t>做一回冰山上的来客；游览</w:t>
      </w:r>
      <w:r>
        <w:rPr>
          <w:rFonts w:hint="eastAsia" w:ascii="微软雅黑" w:hAnsi="微软雅黑" w:eastAsia="微软雅黑" w:cs="微软雅黑"/>
          <w:b w:val="0"/>
          <w:bCs w:val="0"/>
          <w:color w:val="000000" w:themeColor="text1"/>
          <w:highlight w:val="none"/>
          <w:lang w:val="en-US" w:eastAsia="zh-CN"/>
          <w14:textFill>
            <w14:solidFill>
              <w14:schemeClr w14:val="tx1"/>
            </w14:solidFill>
          </w14:textFill>
        </w:rPr>
        <w:t>三大湖泊：白沙湖、喀拉库里湖、班迪尔湖；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bCs/>
          <w:color w:val="C00000"/>
          <w:sz w:val="21"/>
          <w:szCs w:val="21"/>
          <w:lang w:val="en-US" w:eastAsia="zh-CN"/>
        </w:rPr>
      </w:pPr>
      <w:r>
        <w:rPr>
          <w:rFonts w:hint="eastAsia"/>
          <w:sz w:val="21"/>
          <w:szCs w:val="21"/>
        </w:rPr>
        <w:t>❖</w:t>
      </w:r>
      <w:r>
        <w:rPr>
          <w:rFonts w:hint="eastAsia" w:ascii="微软雅黑" w:hAnsi="微软雅黑" w:eastAsia="微软雅黑" w:cs="微软雅黑"/>
          <w:b/>
          <w:bCs/>
          <w:color w:val="C00000"/>
          <w:sz w:val="21"/>
          <w:szCs w:val="21"/>
          <w:lang w:val="en-US" w:eastAsia="zh-CN"/>
        </w:rPr>
        <w:t>安心疆宿.我们的住宿：</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lang w:val="en-US" w:eastAsia="zh-CN"/>
        </w:rPr>
      </w:pPr>
      <w:r>
        <w:rPr>
          <w:rFonts w:hint="eastAsia" w:ascii="微软雅黑" w:hAnsi="微软雅黑" w:eastAsia="微软雅黑" w:cs="微软雅黑"/>
          <w:lang w:val="en-US" w:eastAsia="zh-CN"/>
        </w:rPr>
        <w:t>6晚4钻酒店+1晚塔县舒适型酒店，独立卫浴，干净卫生，安全舒适，养精蓄锐向前行；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bCs/>
          <w:color w:val="C00000"/>
          <w:sz w:val="21"/>
          <w:szCs w:val="21"/>
          <w:lang w:val="en-US" w:eastAsia="zh-CN"/>
        </w:rPr>
      </w:pPr>
      <w:r>
        <w:rPr>
          <w:rFonts w:hint="eastAsia"/>
          <w:sz w:val="21"/>
          <w:szCs w:val="21"/>
        </w:rPr>
        <w:t>❖</w:t>
      </w:r>
      <w:r>
        <w:rPr>
          <w:rFonts w:hint="eastAsia" w:ascii="微软雅黑" w:hAnsi="微软雅黑" w:eastAsia="微软雅黑" w:cs="微软雅黑"/>
          <w:b/>
          <w:bCs/>
          <w:color w:val="C00000"/>
          <w:sz w:val="21"/>
          <w:szCs w:val="21"/>
          <w:lang w:val="en-US" w:eastAsia="zh-CN"/>
        </w:rPr>
        <w:t>安心座驾.陆地头等舱：</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12人以上安排VIP陆地头等舱座椅2+1旅游巴士，一排三座，宽大的空间，使您的旅行更加舒适；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bCs/>
          <w:color w:val="C00000"/>
          <w:sz w:val="21"/>
          <w:szCs w:val="21"/>
          <w:lang w:val="en-US" w:eastAsia="zh-CN"/>
        </w:rPr>
      </w:pPr>
      <w:r>
        <w:rPr>
          <w:rFonts w:hint="eastAsia"/>
          <w:sz w:val="21"/>
          <w:szCs w:val="21"/>
        </w:rPr>
        <w:t>❖</w:t>
      </w:r>
      <w:r>
        <w:rPr>
          <w:rFonts w:hint="eastAsia" w:ascii="微软雅黑" w:hAnsi="微软雅黑" w:eastAsia="微软雅黑" w:cs="微软雅黑"/>
          <w:b/>
          <w:bCs/>
          <w:color w:val="C00000"/>
          <w:sz w:val="21"/>
          <w:szCs w:val="21"/>
          <w:lang w:val="en-US" w:eastAsia="zh-CN"/>
        </w:rPr>
        <w:t>舌尖味道.我们的烟火味：</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正餐餐标40-80元，含7正餐，新疆美食特色餐：塔县牦牛肉火锅，喀什鸽子汤+鸽子面，维吾尔族风情晚宴，特色大盘鸡，新疆拌面，抓饭烤肉，水果酸奶一路随行；</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微软雅黑" w:hAnsi="微软雅黑" w:eastAsia="微软雅黑" w:cs="微软雅黑"/>
          <w:b/>
          <w:bCs/>
          <w:color w:val="C00000"/>
          <w:sz w:val="21"/>
          <w:szCs w:val="21"/>
          <w:lang w:val="en-US" w:eastAsia="zh-CN"/>
        </w:rPr>
      </w:pPr>
      <w:r>
        <w:rPr>
          <w:rFonts w:hint="eastAsia"/>
          <w:sz w:val="21"/>
          <w:szCs w:val="21"/>
        </w:rPr>
        <w:t>❖</w:t>
      </w:r>
      <w:r>
        <w:rPr>
          <w:rFonts w:hint="eastAsia" w:ascii="微软雅黑" w:hAnsi="微软雅黑" w:eastAsia="微软雅黑" w:cs="微软雅黑"/>
          <w:b/>
          <w:bCs/>
          <w:color w:val="C00000"/>
          <w:sz w:val="21"/>
          <w:szCs w:val="21"/>
          <w:lang w:val="en-US" w:eastAsia="zh-CN"/>
        </w:rPr>
        <w:t>域见疆礼.我们的保障：</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纯玩无购物，绝无购物店，不浪费您的宝贵时间；</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微软雅黑" w:hAnsi="微软雅黑" w:eastAsia="微软雅黑" w:cs="微软雅黑"/>
          <w:lang w:val="en-US" w:eastAsia="zh-CN"/>
        </w:rPr>
      </w:pPr>
      <w:r>
        <w:rPr>
          <w:rFonts w:hint="eastAsia" w:ascii="微软雅黑" w:hAnsi="微软雅黑" w:eastAsia="微软雅黑" w:cs="微软雅黑"/>
          <w:lang w:val="en-US" w:eastAsia="zh-CN"/>
        </w:rPr>
        <w:t>不推荐自费景点，没有套路，开启纯净旅游模式；</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bCs/>
          <w:color w:val="C00000"/>
          <w:sz w:val="21"/>
          <w:szCs w:val="21"/>
          <w:lang w:val="en-US" w:eastAsia="zh-CN"/>
        </w:rPr>
      </w:pPr>
      <w:r>
        <w:rPr>
          <w:rFonts w:hint="eastAsia"/>
          <w:sz w:val="21"/>
          <w:szCs w:val="21"/>
        </w:rPr>
        <w:t>❖</w:t>
      </w:r>
      <w:r>
        <w:rPr>
          <w:rFonts w:hint="eastAsia" w:ascii="微软雅黑" w:hAnsi="微软雅黑" w:eastAsia="微软雅黑" w:cs="微软雅黑"/>
          <w:b/>
          <w:bCs/>
          <w:color w:val="C00000"/>
          <w:sz w:val="21"/>
          <w:szCs w:val="21"/>
          <w:lang w:val="en-US" w:eastAsia="zh-CN"/>
        </w:rPr>
        <w:t>域见疆礼.我们的非凡体验：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lang w:val="en-US" w:eastAsia="zh-CN"/>
        </w:rPr>
      </w:pPr>
      <w:r>
        <w:rPr>
          <w:rFonts w:hint="eastAsia" w:ascii="微软雅黑" w:hAnsi="微软雅黑" w:eastAsia="微软雅黑" w:cs="微软雅黑"/>
          <w:lang w:val="en-US" w:eastAsia="zh-CN"/>
        </w:rPr>
        <w:t>深入体验维吾尔族、塔吉克族、柯尔克孜族等多民族融和发展的现代生活和民俗文化</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微软雅黑" w:hAnsi="微软雅黑" w:eastAsia="微软雅黑" w:cs="微软雅黑"/>
          <w:b/>
          <w:bCs/>
          <w:color w:val="C00000"/>
          <w:sz w:val="21"/>
          <w:szCs w:val="21"/>
          <w:lang w:val="en-US" w:eastAsia="zh-CN"/>
        </w:rPr>
      </w:pPr>
      <w:r>
        <w:rPr>
          <w:rFonts w:hint="eastAsia"/>
          <w:sz w:val="21"/>
          <w:szCs w:val="21"/>
        </w:rPr>
        <w:t>❖</w:t>
      </w:r>
      <w:r>
        <w:rPr>
          <w:rFonts w:hint="eastAsia" w:ascii="微软雅黑" w:hAnsi="微软雅黑" w:eastAsia="微软雅黑" w:cs="微软雅黑"/>
          <w:b/>
          <w:bCs/>
          <w:color w:val="C00000"/>
          <w:sz w:val="21"/>
          <w:szCs w:val="21"/>
          <w:lang w:val="en-US" w:eastAsia="zh-CN"/>
        </w:rPr>
        <w:t>域见疆礼.我们的导游：</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微软雅黑" w:hAnsi="微软雅黑" w:eastAsia="微软雅黑" w:cs="微软雅黑"/>
          <w:b/>
          <w:bCs/>
          <w:color w:val="C00000"/>
          <w:sz w:val="21"/>
          <w:szCs w:val="21"/>
          <w:lang w:val="en-US" w:eastAsia="zh-CN"/>
        </w:rPr>
      </w:pPr>
      <w:r>
        <w:rPr>
          <w:rFonts w:hint="eastAsia" w:ascii="微软雅黑" w:hAnsi="微软雅黑" w:eastAsia="微软雅黑" w:cs="微软雅黑"/>
          <w:sz w:val="21"/>
          <w:szCs w:val="21"/>
          <w:lang w:val="en-US" w:eastAsia="zh-CN"/>
        </w:rPr>
        <w:t>导游优中选优，人品好，讲解好，服务好，让旅程一路倍感舒心</w:t>
      </w:r>
      <w:r>
        <w:rPr>
          <w:rFonts w:hint="eastAsia" w:ascii="微软雅黑" w:hAnsi="微软雅黑" w:eastAsia="微软雅黑" w:cs="微软雅黑"/>
          <w:b/>
          <w:bCs/>
          <w:color w:val="000000" w:themeColor="text1"/>
          <w:kern w:val="2"/>
          <w:sz w:val="21"/>
          <w:szCs w:val="21"/>
          <w:lang w:eastAsia="zh-CN"/>
          <w14:textFill>
            <w14:solidFill>
              <w14:schemeClr w14:val="tx1"/>
            </w14:solidFill>
          </w14:textFill>
        </w:rPr>
        <w:drawing>
          <wp:anchor distT="0" distB="0" distL="114300" distR="114300" simplePos="0" relativeHeight="251662336" behindDoc="0" locked="0" layoutInCell="1" allowOverlap="1">
            <wp:simplePos x="0" y="0"/>
            <wp:positionH relativeFrom="column">
              <wp:posOffset>-238125</wp:posOffset>
            </wp:positionH>
            <wp:positionV relativeFrom="paragraph">
              <wp:posOffset>160655</wp:posOffset>
            </wp:positionV>
            <wp:extent cx="1601470" cy="708025"/>
            <wp:effectExtent l="0" t="0" r="0" b="0"/>
            <wp:wrapNone/>
            <wp:docPr id="24" name="图片 24" descr="3e953a1bd9331053b23e28da3a41a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3e953a1bd9331053b23e28da3a41a83"/>
                    <pic:cNvPicPr>
                      <a:picLocks noChangeAspect="1"/>
                    </pic:cNvPicPr>
                  </pic:nvPicPr>
                  <pic:blipFill>
                    <a:blip r:embed="rId7"/>
                    <a:stretch>
                      <a:fillRect/>
                    </a:stretch>
                  </pic:blipFill>
                  <pic:spPr>
                    <a:xfrm>
                      <a:off x="0" y="0"/>
                      <a:ext cx="1601470" cy="70802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color w:val="C00000"/>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color w:val="C0000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bCs/>
          <w:color w:val="C00000"/>
          <w:sz w:val="21"/>
          <w:szCs w:val="21"/>
          <w:lang w:val="en-US" w:eastAsia="zh-CN"/>
        </w:rPr>
      </w:pPr>
      <w:r>
        <w:rPr>
          <w:rFonts w:hint="eastAsia"/>
          <w:sz w:val="21"/>
          <w:szCs w:val="21"/>
        </w:rPr>
        <w:t>❖</w:t>
      </w:r>
      <w:r>
        <w:rPr>
          <w:rFonts w:hint="eastAsia" w:ascii="微软雅黑" w:hAnsi="微软雅黑" w:eastAsia="微软雅黑" w:cs="微软雅黑"/>
          <w:b/>
          <w:bCs/>
          <w:color w:val="C00000"/>
          <w:sz w:val="21"/>
          <w:szCs w:val="21"/>
          <w:lang w:val="en-US" w:eastAsia="zh-CN"/>
        </w:rPr>
        <w:t>域见疆礼.我们的温度：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1"/>
          <w:szCs w:val="21"/>
          <w:lang w:val="en-US" w:eastAsia="zh-CN"/>
        </w:rPr>
      </w:pPr>
      <w:r>
        <w:rPr>
          <w:rFonts w:hint="eastAsia"/>
          <w:sz w:val="21"/>
          <w:szCs w:val="21"/>
        </w:rPr>
        <w:t>❖</w:t>
      </w:r>
      <w:r>
        <w:rPr>
          <w:rFonts w:hint="eastAsia" w:ascii="微软雅黑" w:hAnsi="微软雅黑" w:eastAsia="微软雅黑" w:cs="微软雅黑"/>
          <w:b/>
          <w:bCs/>
          <w:color w:val="C00000"/>
          <w:sz w:val="21"/>
          <w:szCs w:val="21"/>
          <w:lang w:val="en-US" w:eastAsia="zh-CN"/>
        </w:rPr>
        <w:t>精美礼品赠送：</w:t>
      </w:r>
      <w:r>
        <w:rPr>
          <w:rFonts w:hint="eastAsia" w:ascii="微软雅黑" w:hAnsi="微软雅黑" w:eastAsia="微软雅黑" w:cs="微软雅黑"/>
          <w:sz w:val="21"/>
          <w:szCs w:val="21"/>
          <w:lang w:val="en-US" w:eastAsia="zh-CN"/>
        </w:rPr>
        <w:t>赠送男士“艾德莱丝”民族花帽一顶，让您在旅行中更加光彩夺目；</w:t>
      </w:r>
    </w:p>
    <w:p>
      <w:pPr>
        <w:keepNext w:val="0"/>
        <w:keepLines w:val="0"/>
        <w:pageBreakBefore w:val="0"/>
        <w:widowControl w:val="0"/>
        <w:kinsoku/>
        <w:wordWrap/>
        <w:overflowPunct/>
        <w:topLinePunct w:val="0"/>
        <w:autoSpaceDE/>
        <w:autoSpaceDN/>
        <w:bidi w:val="0"/>
        <w:adjustRightInd/>
        <w:snapToGrid/>
        <w:spacing w:line="400" w:lineRule="exact"/>
        <w:ind w:firstLine="1680" w:firstLineChars="8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赠送女士“艾德莱丝”丝巾一条，让您瞬间成为“新疆古丽”；</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微软雅黑" w:hAnsi="微软雅黑" w:eastAsia="微软雅黑" w:cs="微软雅黑"/>
          <w:lang w:val="en-US" w:eastAsia="zh-CN"/>
        </w:rPr>
      </w:pPr>
      <w:r>
        <w:rPr>
          <w:rFonts w:hint="eastAsia" w:ascii="微软雅黑" w:hAnsi="微软雅黑" w:eastAsia="微软雅黑" w:cs="微软雅黑"/>
          <w:color w:val="000000" w:themeColor="text1"/>
          <w:sz w:val="21"/>
          <w:szCs w:val="21"/>
          <w14:textFill>
            <w14:solidFill>
              <w14:schemeClr w14:val="tx1"/>
            </w14:solidFill>
          </w14:textFill>
        </w:rPr>
        <w:t>❖</w:t>
      </w:r>
      <w:r>
        <w:rPr>
          <w:rFonts w:hint="eastAsia" w:ascii="微软雅黑" w:hAnsi="微软雅黑" w:eastAsia="微软雅黑" w:cs="微软雅黑"/>
          <w:b/>
          <w:bCs/>
          <w:color w:val="C00000"/>
          <w:sz w:val="21"/>
          <w:szCs w:val="21"/>
          <w:lang w:val="en-US" w:eastAsia="zh-CN"/>
        </w:rPr>
        <w:t>超值尊贵体验：</w:t>
      </w:r>
      <w:r>
        <w:rPr>
          <w:rFonts w:hint="eastAsia" w:ascii="微软雅黑" w:hAnsi="微软雅黑" w:eastAsia="微软雅黑" w:cs="微软雅黑"/>
          <w:lang w:val="en-US" w:eastAsia="zh-CN"/>
        </w:rPr>
        <w:t>机场专车接机，不拼客0等待；</w:t>
      </w:r>
    </w:p>
    <w:p>
      <w:pPr>
        <w:keepNext w:val="0"/>
        <w:keepLines w:val="0"/>
        <w:pageBreakBefore w:val="0"/>
        <w:widowControl w:val="0"/>
        <w:kinsoku/>
        <w:wordWrap/>
        <w:overflowPunct/>
        <w:topLinePunct w:val="0"/>
        <w:autoSpaceDE/>
        <w:autoSpaceDN/>
        <w:bidi w:val="0"/>
        <w:adjustRightInd/>
        <w:snapToGrid/>
        <w:spacing w:line="360" w:lineRule="exact"/>
        <w:ind w:firstLine="1680" w:firstLineChars="8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赠送新疆时令水果、矿泉水、网红大乌苏、酸奶，小湿巾；</w:t>
      </w:r>
    </w:p>
    <w:p>
      <w:pPr>
        <w:spacing w:line="360" w:lineRule="exact"/>
        <w:rPr>
          <w:rFonts w:hint="eastAsia" w:ascii="微软雅黑" w:hAnsi="微软雅黑" w:eastAsia="微软雅黑" w:cs="微软雅黑"/>
          <w:b/>
          <w:bCs w:val="0"/>
          <w:color w:val="auto"/>
          <w:sz w:val="21"/>
          <w:szCs w:val="21"/>
          <w:lang w:val="en-US" w:eastAsia="zh-CN"/>
        </w:rPr>
      </w:pPr>
    </w:p>
    <w:p>
      <w:pPr>
        <w:spacing w:line="360" w:lineRule="exact"/>
        <w:rPr>
          <w:rFonts w:hint="eastAsia" w:ascii="微软雅黑" w:hAnsi="微软雅黑" w:eastAsia="微软雅黑" w:cs="微软雅黑"/>
          <w:b/>
          <w:bCs w:val="0"/>
          <w:color w:val="auto"/>
          <w:sz w:val="21"/>
          <w:szCs w:val="21"/>
          <w:lang w:val="en-US" w:eastAsia="zh-CN"/>
        </w:rPr>
      </w:pPr>
    </w:p>
    <w:p>
      <w:pPr>
        <w:spacing w:line="360" w:lineRule="exact"/>
        <w:rPr>
          <w:rFonts w:hint="default" w:ascii="微软雅黑" w:hAnsi="微软雅黑" w:eastAsia="微软雅黑" w:cs="微软雅黑"/>
          <w:b/>
          <w:bCs w:val="0"/>
          <w:color w:val="auto"/>
          <w:sz w:val="21"/>
          <w:szCs w:val="21"/>
          <w:lang w:val="en-US" w:eastAsia="zh-CN"/>
        </w:rPr>
      </w:pPr>
      <w:r>
        <w:rPr>
          <w:rFonts w:hint="eastAsia" w:ascii="微软雅黑" w:hAnsi="微软雅黑" w:eastAsia="微软雅黑" w:cs="微软雅黑"/>
          <w:b/>
          <w:bCs w:val="0"/>
          <w:color w:val="auto"/>
          <w:sz w:val="21"/>
          <w:szCs w:val="21"/>
          <w:lang w:val="en-US" w:eastAsia="zh-CN"/>
        </w:rPr>
        <w:t>简易行程：</w:t>
      </w:r>
    </w:p>
    <w:tbl>
      <w:tblPr>
        <w:tblStyle w:val="8"/>
        <w:tblpPr w:leftFromText="180" w:rightFromText="180" w:vertAnchor="text" w:horzAnchor="page" w:tblpX="954" w:tblpY="448"/>
        <w:tblOverlap w:val="never"/>
        <w:tblW w:w="100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290"/>
        <w:gridCol w:w="5258"/>
        <w:gridCol w:w="498"/>
        <w:gridCol w:w="497"/>
        <w:gridCol w:w="428"/>
        <w:gridCol w:w="2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c>
          <w:tcPr>
            <w:tcW w:w="1290" w:type="dxa"/>
            <w:tcBorders>
              <w:top w:val="single" w:color="auto" w:sz="4" w:space="0"/>
              <w:left w:val="single" w:color="auto" w:sz="4" w:space="0"/>
              <w:bottom w:val="single" w:color="auto" w:sz="4" w:space="0"/>
              <w:right w:val="single" w:color="auto" w:sz="4" w:space="0"/>
            </w:tcBorders>
            <w:shd w:val="clear" w:color="auto" w:fill="000000" w:themeFill="text1"/>
            <w:vAlign w:val="top"/>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微软雅黑" w:hAnsi="微软雅黑" w:eastAsia="微软雅黑" w:cs="微软雅黑"/>
                <w:b/>
                <w:bCs/>
                <w:color w:val="FFFFFF"/>
                <w:kern w:val="2"/>
                <w:sz w:val="21"/>
                <w:szCs w:val="21"/>
              </w:rPr>
            </w:pPr>
            <w:r>
              <w:rPr>
                <w:rFonts w:hint="eastAsia" w:ascii="微软雅黑" w:hAnsi="微软雅黑" w:eastAsia="微软雅黑" w:cs="微软雅黑"/>
                <w:b/>
                <w:bCs/>
                <w:color w:val="FFFFFF"/>
                <w:kern w:val="2"/>
                <w:sz w:val="21"/>
                <w:szCs w:val="21"/>
                <w:lang w:val="en-US" w:eastAsia="zh-CN" w:bidi="ar"/>
              </w:rPr>
              <w:t>天数</w:t>
            </w:r>
          </w:p>
        </w:tc>
        <w:tc>
          <w:tcPr>
            <w:tcW w:w="5258" w:type="dxa"/>
            <w:tcBorders>
              <w:top w:val="single" w:color="auto" w:sz="4" w:space="0"/>
              <w:left w:val="single" w:color="auto" w:sz="4" w:space="0"/>
              <w:bottom w:val="single" w:color="auto" w:sz="4" w:space="0"/>
              <w:right w:val="single" w:color="auto" w:sz="4" w:space="0"/>
            </w:tcBorders>
            <w:shd w:val="clear" w:color="auto" w:fill="000000" w:themeFill="text1"/>
            <w:vAlign w:val="top"/>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微软雅黑" w:hAnsi="微软雅黑" w:eastAsia="微软雅黑" w:cs="微软雅黑"/>
                <w:b/>
                <w:bCs/>
                <w:color w:val="FFFFFF"/>
                <w:kern w:val="2"/>
                <w:sz w:val="21"/>
                <w:szCs w:val="21"/>
              </w:rPr>
            </w:pPr>
            <w:r>
              <w:rPr>
                <w:rFonts w:hint="eastAsia" w:ascii="微软雅黑" w:hAnsi="微软雅黑" w:eastAsia="微软雅黑" w:cs="微软雅黑"/>
                <w:b/>
                <w:bCs/>
                <w:color w:val="FFFFFF"/>
                <w:kern w:val="2"/>
                <w:sz w:val="21"/>
                <w:szCs w:val="21"/>
                <w:lang w:val="en-US" w:eastAsia="zh-CN" w:bidi="ar"/>
              </w:rPr>
              <w:t>行程安排</w:t>
            </w:r>
          </w:p>
        </w:tc>
        <w:tc>
          <w:tcPr>
            <w:tcW w:w="1423" w:type="dxa"/>
            <w:gridSpan w:val="3"/>
            <w:tcBorders>
              <w:top w:val="single" w:color="auto" w:sz="4" w:space="0"/>
              <w:left w:val="single" w:color="auto" w:sz="4" w:space="0"/>
              <w:bottom w:val="single" w:color="auto" w:sz="4" w:space="0"/>
              <w:right w:val="single" w:color="auto" w:sz="4" w:space="0"/>
            </w:tcBorders>
            <w:shd w:val="clear" w:color="auto" w:fill="000000" w:themeFill="text1"/>
            <w:vAlign w:val="top"/>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微软雅黑" w:hAnsi="微软雅黑" w:eastAsia="微软雅黑" w:cs="微软雅黑"/>
                <w:b/>
                <w:bCs/>
                <w:color w:val="FFFFFF"/>
                <w:kern w:val="2"/>
                <w:sz w:val="21"/>
                <w:szCs w:val="21"/>
              </w:rPr>
            </w:pPr>
            <w:r>
              <w:rPr>
                <w:rFonts w:hint="eastAsia" w:ascii="微软雅黑" w:hAnsi="微软雅黑" w:eastAsia="微软雅黑" w:cs="微软雅黑"/>
                <w:b/>
                <w:bCs/>
                <w:color w:val="FFFFFF"/>
                <w:kern w:val="2"/>
                <w:sz w:val="21"/>
                <w:szCs w:val="21"/>
                <w:lang w:val="en-US" w:eastAsia="zh-CN" w:bidi="ar"/>
              </w:rPr>
              <w:t>用餐</w:t>
            </w:r>
          </w:p>
        </w:tc>
        <w:tc>
          <w:tcPr>
            <w:tcW w:w="2073" w:type="dxa"/>
            <w:tcBorders>
              <w:top w:val="single" w:color="auto" w:sz="4" w:space="0"/>
              <w:left w:val="single" w:color="auto" w:sz="4" w:space="0"/>
              <w:bottom w:val="single" w:color="auto" w:sz="4" w:space="0"/>
              <w:right w:val="single" w:color="auto" w:sz="4" w:space="0"/>
            </w:tcBorders>
            <w:shd w:val="clear" w:color="auto" w:fill="000000" w:themeFill="text1"/>
            <w:vAlign w:val="top"/>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微软雅黑" w:hAnsi="微软雅黑" w:eastAsia="微软雅黑" w:cs="微软雅黑"/>
                <w:b/>
                <w:bCs/>
                <w:color w:val="FFFFFF"/>
                <w:kern w:val="2"/>
                <w:sz w:val="21"/>
                <w:szCs w:val="21"/>
              </w:rPr>
            </w:pPr>
            <w:r>
              <w:rPr>
                <w:rFonts w:hint="eastAsia" w:ascii="微软雅黑" w:hAnsi="微软雅黑" w:eastAsia="微软雅黑" w:cs="微软雅黑"/>
                <w:b/>
                <w:bCs/>
                <w:color w:val="FFFFFF"/>
                <w:kern w:val="2"/>
                <w:sz w:val="21"/>
                <w:szCs w:val="21"/>
                <w:lang w:val="en-US" w:eastAsia="zh-CN" w:bidi="ar"/>
              </w:rPr>
              <w:t>住宿酒店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60" w:lineRule="exact"/>
              <w:ind w:left="0" w:right="0"/>
              <w:jc w:val="left"/>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lang w:val="en-US" w:eastAsia="zh-CN" w:bidi="ar"/>
              </w:rPr>
              <w:t>第一天</w:t>
            </w:r>
          </w:p>
        </w:tc>
        <w:tc>
          <w:tcPr>
            <w:tcW w:w="525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60" w:lineRule="exact"/>
              <w:ind w:left="0" w:right="0"/>
              <w:jc w:val="left"/>
              <w:rPr>
                <w:rFonts w:hint="eastAsia" w:ascii="微软雅黑" w:hAnsi="微软雅黑" w:eastAsia="微软雅黑" w:cs="微软雅黑"/>
                <w:kern w:val="2"/>
                <w:sz w:val="21"/>
                <w:szCs w:val="21"/>
              </w:rPr>
            </w:pPr>
            <w:r>
              <w:rPr>
                <w:rFonts w:hint="eastAsia" w:ascii="微软雅黑" w:hAnsi="微软雅黑" w:eastAsia="微软雅黑" w:cs="微软雅黑"/>
                <w:bCs/>
                <w:kern w:val="2"/>
                <w:sz w:val="21"/>
                <w:szCs w:val="21"/>
                <w:lang w:val="en-US" w:eastAsia="zh-CN" w:bidi="ar"/>
              </w:rPr>
              <w:t>出发地-乌鲁木齐（接机）</w:t>
            </w:r>
          </w:p>
        </w:tc>
        <w:tc>
          <w:tcPr>
            <w:tcW w:w="4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60" w:lineRule="exact"/>
              <w:ind w:left="0" w:right="0"/>
              <w:jc w:val="left"/>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lang w:val="en-US" w:eastAsia="zh-CN" w:bidi="ar"/>
              </w:rPr>
              <w:t>x</w:t>
            </w:r>
          </w:p>
        </w:tc>
        <w:tc>
          <w:tcPr>
            <w:tcW w:w="49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60" w:lineRule="exact"/>
              <w:ind w:left="0" w:right="0"/>
              <w:jc w:val="left"/>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lang w:val="en-US" w:eastAsia="zh-CN" w:bidi="ar"/>
              </w:rPr>
              <w:t>x</w:t>
            </w:r>
          </w:p>
        </w:tc>
        <w:tc>
          <w:tcPr>
            <w:tcW w:w="4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60" w:lineRule="exact"/>
              <w:ind w:left="0" w:right="0"/>
              <w:jc w:val="left"/>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lang w:val="en-US" w:eastAsia="zh-CN" w:bidi="ar"/>
              </w:rPr>
              <w:t>x</w:t>
            </w:r>
          </w:p>
        </w:tc>
        <w:tc>
          <w:tcPr>
            <w:tcW w:w="207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kern w:val="2"/>
                <w:sz w:val="21"/>
                <w:szCs w:val="21"/>
              </w:rPr>
            </w:pPr>
            <w:r>
              <w:rPr>
                <w:rFonts w:hint="eastAsia" w:ascii="微软雅黑" w:hAnsi="微软雅黑" w:eastAsia="微软雅黑" w:cs="微软雅黑"/>
                <w:bCs/>
                <w:szCs w:val="21"/>
              </w:rPr>
              <w:t>乌鲁木齐</w:t>
            </w:r>
            <w:r>
              <w:rPr>
                <w:rFonts w:hint="eastAsia" w:ascii="微软雅黑" w:hAnsi="微软雅黑" w:eastAsia="微软雅黑" w:cs="微软雅黑"/>
                <w:bCs/>
                <w:szCs w:val="21"/>
                <w:lang w:val="en-US" w:eastAsia="zh-CN"/>
              </w:rPr>
              <w:t xml:space="preserve"> 四钻酒店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2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60" w:lineRule="exact"/>
              <w:ind w:left="0" w:right="0"/>
              <w:jc w:val="left"/>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lang w:val="en-US" w:eastAsia="zh-CN" w:bidi="ar"/>
              </w:rPr>
              <w:t>第二天</w:t>
            </w:r>
          </w:p>
        </w:tc>
        <w:tc>
          <w:tcPr>
            <w:tcW w:w="525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60" w:lineRule="exact"/>
              <w:ind w:left="0" w:right="0"/>
              <w:jc w:val="left"/>
              <w:rPr>
                <w:rFonts w:hint="eastAsia" w:ascii="微软雅黑" w:hAnsi="微软雅黑" w:eastAsia="微软雅黑" w:cs="微软雅黑"/>
                <w:kern w:val="2"/>
                <w:sz w:val="21"/>
                <w:szCs w:val="21"/>
              </w:rPr>
            </w:pPr>
            <w:r>
              <w:rPr>
                <w:rFonts w:hint="eastAsia" w:ascii="微软雅黑" w:hAnsi="微软雅黑" w:eastAsia="微软雅黑" w:cs="微软雅黑"/>
                <w:bCs/>
                <w:szCs w:val="21"/>
              </w:rPr>
              <w:t>乌鲁木齐-达坂城古镇-库尔勒</w:t>
            </w:r>
          </w:p>
        </w:tc>
        <w:tc>
          <w:tcPr>
            <w:tcW w:w="4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60" w:lineRule="exact"/>
              <w:ind w:left="0" w:right="0"/>
              <w:jc w:val="left"/>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lang w:val="en-US" w:eastAsia="zh-CN" w:bidi="ar"/>
              </w:rPr>
              <w:t>早</w:t>
            </w:r>
          </w:p>
        </w:tc>
        <w:tc>
          <w:tcPr>
            <w:tcW w:w="49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60" w:lineRule="exact"/>
              <w:ind w:left="0" w:right="0"/>
              <w:jc w:val="left"/>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lang w:val="en-US" w:eastAsia="zh-CN" w:bidi="ar"/>
              </w:rPr>
              <w:t>中</w:t>
            </w:r>
          </w:p>
        </w:tc>
        <w:tc>
          <w:tcPr>
            <w:tcW w:w="4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60" w:lineRule="exact"/>
              <w:ind w:left="0" w:right="0"/>
              <w:jc w:val="left"/>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lang w:val="en-US" w:eastAsia="zh-CN" w:bidi="ar"/>
              </w:rPr>
              <w:t>x</w:t>
            </w:r>
          </w:p>
        </w:tc>
        <w:tc>
          <w:tcPr>
            <w:tcW w:w="207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bCs/>
                <w:szCs w:val="21"/>
                <w:lang w:val="en-US" w:eastAsia="zh-CN"/>
              </w:rPr>
              <w:t>库尔勒 四钻酒店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2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60" w:lineRule="exact"/>
              <w:ind w:left="0" w:right="0"/>
              <w:jc w:val="left"/>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lang w:val="en-US" w:eastAsia="zh-CN" w:bidi="ar"/>
              </w:rPr>
              <w:t>第三天</w:t>
            </w:r>
          </w:p>
        </w:tc>
        <w:tc>
          <w:tcPr>
            <w:tcW w:w="525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60" w:lineRule="exact"/>
              <w:ind w:left="0" w:right="0"/>
              <w:jc w:val="left"/>
              <w:rPr>
                <w:rFonts w:hint="eastAsia" w:ascii="微软雅黑" w:hAnsi="微软雅黑" w:eastAsia="微软雅黑" w:cs="微软雅黑"/>
                <w:kern w:val="2"/>
                <w:sz w:val="21"/>
                <w:szCs w:val="21"/>
              </w:rPr>
            </w:pPr>
            <w:r>
              <w:rPr>
                <w:rFonts w:hint="eastAsia" w:ascii="微软雅黑" w:hAnsi="微软雅黑" w:eastAsia="微软雅黑" w:cs="微软雅黑"/>
                <w:bCs/>
                <w:szCs w:val="21"/>
              </w:rPr>
              <w:t>库尔勒-罗布人村寨-库车</w:t>
            </w:r>
          </w:p>
        </w:tc>
        <w:tc>
          <w:tcPr>
            <w:tcW w:w="4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60" w:lineRule="exact"/>
              <w:ind w:left="0" w:right="0"/>
              <w:jc w:val="left"/>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lang w:val="en-US" w:eastAsia="zh-CN" w:bidi="ar"/>
              </w:rPr>
              <w:t>早</w:t>
            </w:r>
          </w:p>
        </w:tc>
        <w:tc>
          <w:tcPr>
            <w:tcW w:w="49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60" w:lineRule="exact"/>
              <w:ind w:left="0" w:right="0"/>
              <w:jc w:val="left"/>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lang w:val="en-US" w:eastAsia="zh-CN" w:bidi="ar"/>
              </w:rPr>
              <w:t>中</w:t>
            </w:r>
          </w:p>
        </w:tc>
        <w:tc>
          <w:tcPr>
            <w:tcW w:w="4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60" w:lineRule="exact"/>
              <w:ind w:left="0" w:right="0"/>
              <w:jc w:val="left"/>
              <w:rPr>
                <w:rFonts w:hint="default" w:ascii="微软雅黑" w:hAnsi="微软雅黑" w:eastAsia="微软雅黑" w:cs="微软雅黑"/>
                <w:kern w:val="2"/>
                <w:sz w:val="21"/>
                <w:szCs w:val="21"/>
                <w:lang w:val="en-US" w:eastAsia="zh-CN" w:bidi="ar"/>
              </w:rPr>
            </w:pPr>
            <w:r>
              <w:rPr>
                <w:rFonts w:hint="eastAsia" w:ascii="微软雅黑" w:hAnsi="微软雅黑" w:eastAsia="微软雅黑" w:cs="微软雅黑"/>
                <w:kern w:val="2"/>
                <w:sz w:val="21"/>
                <w:szCs w:val="21"/>
                <w:lang w:val="en-US" w:eastAsia="zh-CN" w:bidi="ar"/>
              </w:rPr>
              <w:t>x</w:t>
            </w:r>
          </w:p>
        </w:tc>
        <w:tc>
          <w:tcPr>
            <w:tcW w:w="207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微软雅黑" w:hAnsi="微软雅黑" w:eastAsia="微软雅黑" w:cs="微软雅黑"/>
                <w:kern w:val="2"/>
                <w:sz w:val="21"/>
                <w:szCs w:val="21"/>
                <w:lang w:val="en-US" w:eastAsia="zh-CN"/>
              </w:rPr>
            </w:pPr>
            <w:r>
              <w:rPr>
                <w:rFonts w:hint="eastAsia" w:ascii="微软雅黑" w:hAnsi="微软雅黑" w:eastAsia="微软雅黑" w:cs="微软雅黑"/>
                <w:sz w:val="21"/>
                <w:szCs w:val="21"/>
                <w:lang w:val="en-US" w:eastAsia="zh-CN"/>
              </w:rPr>
              <w:t xml:space="preserve">库车 </w:t>
            </w:r>
            <w:r>
              <w:rPr>
                <w:rFonts w:hint="eastAsia" w:ascii="微软雅黑" w:hAnsi="微软雅黑" w:eastAsia="微软雅黑" w:cs="微软雅黑"/>
                <w:bCs/>
                <w:szCs w:val="21"/>
                <w:lang w:val="en-US" w:eastAsia="zh-CN"/>
              </w:rPr>
              <w:t>四钻酒店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60" w:lineRule="exact"/>
              <w:ind w:left="0" w:right="0"/>
              <w:jc w:val="left"/>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lang w:val="en-US" w:eastAsia="zh-CN" w:bidi="ar"/>
              </w:rPr>
              <w:t>第四天</w:t>
            </w:r>
          </w:p>
        </w:tc>
        <w:tc>
          <w:tcPr>
            <w:tcW w:w="525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60" w:lineRule="exact"/>
              <w:ind w:left="0" w:right="0"/>
              <w:jc w:val="left"/>
              <w:rPr>
                <w:rFonts w:hint="eastAsia" w:ascii="微软雅黑" w:hAnsi="微软雅黑" w:eastAsia="微软雅黑" w:cs="微软雅黑"/>
                <w:kern w:val="2"/>
                <w:sz w:val="21"/>
                <w:szCs w:val="21"/>
              </w:rPr>
            </w:pPr>
            <w:r>
              <w:rPr>
                <w:rFonts w:hint="eastAsia" w:ascii="微软雅黑" w:hAnsi="微软雅黑" w:eastAsia="微软雅黑" w:cs="微软雅黑"/>
                <w:bCs/>
                <w:szCs w:val="21"/>
                <w:lang w:val="en-US" w:eastAsia="zh-CN"/>
              </w:rPr>
              <w:t>库车</w:t>
            </w:r>
            <w:r>
              <w:rPr>
                <w:rFonts w:hint="eastAsia" w:ascii="微软雅黑" w:hAnsi="微软雅黑" w:eastAsia="微软雅黑" w:cs="微软雅黑"/>
                <w:b w:val="0"/>
                <w:bCs/>
                <w:color w:val="auto"/>
                <w:szCs w:val="21"/>
                <w:lang w:val="en-US" w:eastAsia="zh-CN"/>
              </w:rPr>
              <w:t>-库车王府-温宿托木尔大峡谷-</w:t>
            </w:r>
            <w:r>
              <w:rPr>
                <w:rFonts w:hint="eastAsia" w:ascii="微软雅黑" w:hAnsi="微软雅黑" w:eastAsia="微软雅黑" w:cs="微软雅黑"/>
                <w:bCs/>
                <w:szCs w:val="21"/>
                <w:lang w:val="en-US" w:eastAsia="zh-CN"/>
              </w:rPr>
              <w:t>阿克苏</w:t>
            </w:r>
          </w:p>
        </w:tc>
        <w:tc>
          <w:tcPr>
            <w:tcW w:w="4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60" w:lineRule="exact"/>
              <w:ind w:left="0" w:right="0"/>
              <w:jc w:val="left"/>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lang w:val="en-US" w:eastAsia="zh-CN" w:bidi="ar"/>
              </w:rPr>
              <w:t>早</w:t>
            </w:r>
          </w:p>
        </w:tc>
        <w:tc>
          <w:tcPr>
            <w:tcW w:w="49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60" w:lineRule="exact"/>
              <w:ind w:left="0" w:right="0"/>
              <w:jc w:val="left"/>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lang w:val="en-US" w:eastAsia="zh-CN" w:bidi="ar"/>
              </w:rPr>
              <w:t>中</w:t>
            </w:r>
          </w:p>
        </w:tc>
        <w:tc>
          <w:tcPr>
            <w:tcW w:w="4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60" w:lineRule="exact"/>
              <w:ind w:left="0" w:leftChars="0" w:right="0" w:rightChars="0"/>
              <w:jc w:val="left"/>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kern w:val="2"/>
                <w:sz w:val="21"/>
                <w:szCs w:val="21"/>
                <w:lang w:val="en-US" w:eastAsia="zh-CN" w:bidi="ar"/>
              </w:rPr>
              <w:t>x</w:t>
            </w:r>
          </w:p>
        </w:tc>
        <w:tc>
          <w:tcPr>
            <w:tcW w:w="207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sz w:val="21"/>
                <w:szCs w:val="21"/>
                <w:lang w:val="en-US" w:eastAsia="zh-CN"/>
              </w:rPr>
              <w:t xml:space="preserve">阿克苏 </w:t>
            </w:r>
            <w:r>
              <w:rPr>
                <w:rFonts w:hint="eastAsia" w:ascii="微软雅黑" w:hAnsi="微软雅黑" w:eastAsia="微软雅黑" w:cs="微软雅黑"/>
                <w:bCs/>
                <w:szCs w:val="21"/>
                <w:lang w:val="en-US" w:eastAsia="zh-CN"/>
              </w:rPr>
              <w:t>四钻酒店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60" w:lineRule="exact"/>
              <w:ind w:left="0" w:right="0"/>
              <w:jc w:val="left"/>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lang w:val="en-US" w:eastAsia="zh-CN" w:bidi="ar"/>
              </w:rPr>
              <w:t>第五天</w:t>
            </w:r>
          </w:p>
        </w:tc>
        <w:tc>
          <w:tcPr>
            <w:tcW w:w="525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60" w:lineRule="exact"/>
              <w:ind w:left="0" w:right="0"/>
              <w:jc w:val="left"/>
              <w:rPr>
                <w:rFonts w:hint="default" w:ascii="微软雅黑" w:hAnsi="微软雅黑" w:eastAsia="微软雅黑" w:cs="微软雅黑"/>
                <w:kern w:val="2"/>
                <w:sz w:val="21"/>
                <w:szCs w:val="21"/>
                <w:lang w:val="en-US"/>
              </w:rPr>
            </w:pPr>
            <w:r>
              <w:rPr>
                <w:rFonts w:hint="default" w:ascii="微软雅黑" w:hAnsi="微软雅黑" w:eastAsia="微软雅黑" w:cs="微软雅黑"/>
                <w:sz w:val="21"/>
                <w:szCs w:val="21"/>
                <w:lang w:val="en-US" w:eastAsia="zh-CN"/>
              </w:rPr>
              <w:t>阿克苏-喀什古城</w:t>
            </w:r>
            <w:r>
              <w:rPr>
                <w:rFonts w:hint="eastAsia" w:ascii="微软雅黑" w:hAnsi="微软雅黑" w:eastAsia="微软雅黑" w:cs="微软雅黑"/>
                <w:sz w:val="21"/>
                <w:szCs w:val="21"/>
                <w:lang w:val="en-US" w:eastAsia="zh-CN"/>
              </w:rPr>
              <w:t>-喀什</w:t>
            </w:r>
          </w:p>
        </w:tc>
        <w:tc>
          <w:tcPr>
            <w:tcW w:w="4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60" w:lineRule="exact"/>
              <w:ind w:left="0" w:right="0"/>
              <w:jc w:val="left"/>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lang w:val="en-US" w:eastAsia="zh-CN" w:bidi="ar"/>
              </w:rPr>
              <w:t>早</w:t>
            </w:r>
          </w:p>
        </w:tc>
        <w:tc>
          <w:tcPr>
            <w:tcW w:w="49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60" w:lineRule="exact"/>
              <w:ind w:left="0" w:right="0"/>
              <w:jc w:val="left"/>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lang w:val="en-US" w:eastAsia="zh-CN" w:bidi="ar"/>
              </w:rPr>
              <w:t>中</w:t>
            </w:r>
          </w:p>
        </w:tc>
        <w:tc>
          <w:tcPr>
            <w:tcW w:w="4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60" w:lineRule="exact"/>
              <w:ind w:left="0" w:leftChars="0" w:right="0" w:rightChars="0"/>
              <w:jc w:val="left"/>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kern w:val="2"/>
                <w:sz w:val="21"/>
                <w:szCs w:val="21"/>
                <w:lang w:val="en-US" w:eastAsia="zh-CN" w:bidi="ar"/>
              </w:rPr>
              <w:t>x</w:t>
            </w:r>
          </w:p>
        </w:tc>
        <w:tc>
          <w:tcPr>
            <w:tcW w:w="207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微软雅黑" w:hAnsi="微软雅黑" w:eastAsia="微软雅黑" w:cs="微软雅黑"/>
                <w:kern w:val="2"/>
                <w:sz w:val="21"/>
                <w:szCs w:val="21"/>
                <w:lang w:val="en-US" w:eastAsia="zh-CN"/>
              </w:rPr>
            </w:pPr>
            <w:r>
              <w:rPr>
                <w:rFonts w:hint="eastAsia" w:ascii="微软雅黑" w:hAnsi="微软雅黑" w:eastAsia="微软雅黑" w:cs="微软雅黑"/>
                <w:sz w:val="21"/>
                <w:szCs w:val="21"/>
                <w:lang w:val="en-US" w:eastAsia="zh-CN"/>
              </w:rPr>
              <w:t xml:space="preserve">喀什 </w:t>
            </w:r>
            <w:r>
              <w:rPr>
                <w:rFonts w:hint="eastAsia" w:ascii="微软雅黑" w:hAnsi="微软雅黑" w:eastAsia="微软雅黑" w:cs="微软雅黑"/>
                <w:bCs/>
                <w:szCs w:val="21"/>
                <w:lang w:val="en-US" w:eastAsia="zh-CN"/>
              </w:rPr>
              <w:t>四钻酒店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2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60" w:lineRule="exact"/>
              <w:ind w:left="0" w:right="0"/>
              <w:jc w:val="left"/>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lang w:val="en-US" w:eastAsia="zh-CN" w:bidi="ar"/>
              </w:rPr>
              <w:t>第六天</w:t>
            </w:r>
          </w:p>
        </w:tc>
        <w:tc>
          <w:tcPr>
            <w:tcW w:w="525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60" w:lineRule="exact"/>
              <w:ind w:left="0" w:right="0"/>
              <w:jc w:val="left"/>
              <w:rPr>
                <w:rFonts w:hint="default" w:ascii="微软雅黑" w:hAnsi="微软雅黑" w:eastAsia="微软雅黑" w:cs="微软雅黑"/>
                <w:kern w:val="2"/>
                <w:sz w:val="21"/>
                <w:szCs w:val="21"/>
                <w:lang w:val="en-US"/>
              </w:rPr>
            </w:pPr>
            <w:r>
              <w:rPr>
                <w:rFonts w:hint="default" w:ascii="微软雅黑" w:hAnsi="微软雅黑" w:eastAsia="微软雅黑" w:cs="微软雅黑"/>
                <w:sz w:val="21"/>
                <w:szCs w:val="21"/>
                <w:lang w:val="en-US" w:eastAsia="zh-CN"/>
              </w:rPr>
              <w:t>喀什-白沙湖-塔合曼湿地-金草滩+石头城-塔县</w:t>
            </w:r>
          </w:p>
        </w:tc>
        <w:tc>
          <w:tcPr>
            <w:tcW w:w="4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60" w:lineRule="exact"/>
              <w:ind w:left="0" w:right="0"/>
              <w:jc w:val="left"/>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lang w:val="en-US" w:eastAsia="zh-CN" w:bidi="ar"/>
              </w:rPr>
              <w:t>早</w:t>
            </w:r>
          </w:p>
        </w:tc>
        <w:tc>
          <w:tcPr>
            <w:tcW w:w="49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60" w:lineRule="exact"/>
              <w:ind w:left="0" w:right="0"/>
              <w:jc w:val="left"/>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lang w:val="en-US" w:eastAsia="zh-CN" w:bidi="ar"/>
              </w:rPr>
              <w:t>中</w:t>
            </w:r>
          </w:p>
        </w:tc>
        <w:tc>
          <w:tcPr>
            <w:tcW w:w="4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60" w:lineRule="exact"/>
              <w:ind w:left="0" w:right="0"/>
              <w:jc w:val="left"/>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lang w:val="en-US" w:eastAsia="zh-CN" w:bidi="ar"/>
              </w:rPr>
              <w:t>晚</w:t>
            </w:r>
          </w:p>
        </w:tc>
        <w:tc>
          <w:tcPr>
            <w:tcW w:w="207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kern w:val="2"/>
                <w:sz w:val="21"/>
                <w:szCs w:val="21"/>
              </w:rPr>
            </w:pPr>
            <w:r>
              <w:rPr>
                <w:rFonts w:hint="eastAsia" w:ascii="微软雅黑" w:hAnsi="微软雅黑" w:eastAsia="微软雅黑" w:cs="微软雅黑"/>
                <w:sz w:val="21"/>
                <w:szCs w:val="21"/>
                <w:lang w:val="en-US" w:eastAsia="zh-CN"/>
              </w:rPr>
              <w:t>塔县 舒适型酒店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60" w:lineRule="exact"/>
              <w:ind w:left="0" w:right="0"/>
              <w:jc w:val="left"/>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lang w:val="en-US" w:eastAsia="zh-CN" w:bidi="ar"/>
              </w:rPr>
              <w:t>第七天</w:t>
            </w:r>
          </w:p>
        </w:tc>
        <w:tc>
          <w:tcPr>
            <w:tcW w:w="525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60" w:lineRule="exact"/>
              <w:ind w:left="0" w:right="0"/>
              <w:jc w:val="left"/>
              <w:rPr>
                <w:rFonts w:hint="default" w:ascii="微软雅黑" w:hAnsi="微软雅黑" w:eastAsia="微软雅黑" w:cs="微软雅黑"/>
                <w:kern w:val="2"/>
                <w:sz w:val="21"/>
                <w:szCs w:val="21"/>
                <w:lang w:val="en-US"/>
              </w:rPr>
            </w:pPr>
            <w:r>
              <w:rPr>
                <w:rFonts w:hint="default" w:ascii="微软雅黑" w:hAnsi="微软雅黑" w:eastAsia="微软雅黑" w:cs="微软雅黑"/>
                <w:b w:val="0"/>
                <w:bCs w:val="0"/>
                <w:color w:val="auto"/>
                <w:sz w:val="21"/>
                <w:szCs w:val="21"/>
                <w:lang w:val="en-US" w:eastAsia="zh-CN"/>
              </w:rPr>
              <w:t>塔县-</w:t>
            </w:r>
            <w:r>
              <w:rPr>
                <w:rFonts w:hint="default" w:ascii="微软雅黑" w:hAnsi="微软雅黑" w:eastAsia="微软雅黑" w:cs="微软雅黑"/>
                <w:b w:val="0"/>
                <w:bCs w:val="0"/>
                <w:color w:val="auto"/>
                <w:szCs w:val="21"/>
                <w:lang w:val="en-US" w:eastAsia="zh-CN"/>
              </w:rPr>
              <w:t>盘龙古道-班迪尔湖-喀拉库里湖-</w:t>
            </w:r>
            <w:r>
              <w:rPr>
                <w:rFonts w:hint="default" w:ascii="微软雅黑" w:hAnsi="微软雅黑" w:eastAsia="微软雅黑" w:cs="微软雅黑"/>
                <w:b w:val="0"/>
                <w:bCs w:val="0"/>
                <w:color w:val="auto"/>
                <w:sz w:val="21"/>
                <w:szCs w:val="21"/>
                <w:lang w:val="en-US" w:eastAsia="zh-CN"/>
              </w:rPr>
              <w:t>喀什</w:t>
            </w:r>
            <w:r>
              <w:rPr>
                <w:rFonts w:hint="eastAsia" w:ascii="微软雅黑" w:hAnsi="微软雅黑" w:eastAsia="微软雅黑" w:cs="微软雅黑"/>
                <w:b w:val="0"/>
                <w:bCs w:val="0"/>
                <w:color w:val="auto"/>
                <w:sz w:val="21"/>
                <w:szCs w:val="21"/>
                <w:lang w:val="en-US" w:eastAsia="zh-CN"/>
              </w:rPr>
              <w:t>-晚飞乌市</w:t>
            </w:r>
          </w:p>
        </w:tc>
        <w:tc>
          <w:tcPr>
            <w:tcW w:w="4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60" w:lineRule="exact"/>
              <w:ind w:left="0" w:right="0"/>
              <w:jc w:val="left"/>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lang w:val="en-US" w:eastAsia="zh-CN" w:bidi="ar"/>
              </w:rPr>
              <w:t>早</w:t>
            </w:r>
          </w:p>
        </w:tc>
        <w:tc>
          <w:tcPr>
            <w:tcW w:w="49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60" w:lineRule="exact"/>
              <w:ind w:left="0" w:leftChars="0" w:right="0" w:rightChars="0"/>
              <w:jc w:val="left"/>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
              </w:rPr>
              <w:t>x</w:t>
            </w:r>
          </w:p>
        </w:tc>
        <w:tc>
          <w:tcPr>
            <w:tcW w:w="4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60" w:lineRule="exact"/>
              <w:ind w:left="0" w:right="0"/>
              <w:jc w:val="left"/>
              <w:rPr>
                <w:rFonts w:hint="default" w:ascii="微软雅黑" w:hAnsi="微软雅黑" w:eastAsia="微软雅黑" w:cs="微软雅黑"/>
                <w:b w:val="0"/>
                <w:bCs w:val="0"/>
                <w:kern w:val="2"/>
                <w:sz w:val="21"/>
                <w:szCs w:val="21"/>
                <w:lang w:val="en-US" w:eastAsia="zh-CN"/>
              </w:rPr>
            </w:pPr>
            <w:r>
              <w:rPr>
                <w:rFonts w:hint="eastAsia" w:ascii="微软雅黑" w:hAnsi="微软雅黑" w:eastAsia="微软雅黑" w:cs="微软雅黑"/>
                <w:b w:val="0"/>
                <w:bCs w:val="0"/>
                <w:kern w:val="2"/>
                <w:sz w:val="21"/>
                <w:szCs w:val="21"/>
                <w:lang w:val="en-US" w:eastAsia="zh-CN"/>
              </w:rPr>
              <w:t>晚</w:t>
            </w:r>
          </w:p>
        </w:tc>
        <w:tc>
          <w:tcPr>
            <w:tcW w:w="207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kern w:val="2"/>
                <w:sz w:val="21"/>
                <w:szCs w:val="21"/>
              </w:rPr>
            </w:pPr>
            <w:r>
              <w:rPr>
                <w:rFonts w:hint="eastAsia" w:ascii="微软雅黑" w:hAnsi="微软雅黑" w:eastAsia="微软雅黑" w:cs="微软雅黑"/>
                <w:sz w:val="21"/>
                <w:szCs w:val="21"/>
                <w:lang w:val="en-US" w:eastAsia="zh-CN"/>
              </w:rPr>
              <w:t xml:space="preserve">乌市 </w:t>
            </w:r>
            <w:r>
              <w:rPr>
                <w:rFonts w:hint="eastAsia" w:ascii="微软雅黑" w:hAnsi="微软雅黑" w:eastAsia="微软雅黑" w:cs="微软雅黑"/>
                <w:bCs/>
                <w:szCs w:val="21"/>
                <w:lang w:val="en-US" w:eastAsia="zh-CN"/>
              </w:rPr>
              <w:t>四钻酒店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2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60" w:lineRule="exact"/>
              <w:ind w:left="0" w:right="0"/>
              <w:jc w:val="left"/>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lang w:val="en-US" w:eastAsia="zh-CN" w:bidi="ar"/>
              </w:rPr>
              <w:t>第八天</w:t>
            </w:r>
          </w:p>
        </w:tc>
        <w:tc>
          <w:tcPr>
            <w:tcW w:w="525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60" w:lineRule="exact"/>
              <w:ind w:left="0" w:right="0"/>
              <w:jc w:val="left"/>
              <w:rPr>
                <w:rFonts w:hint="default" w:ascii="微软雅黑" w:hAnsi="微软雅黑" w:eastAsia="微软雅黑" w:cs="微软雅黑"/>
                <w:kern w:val="2"/>
                <w:sz w:val="21"/>
                <w:szCs w:val="21"/>
                <w:lang w:val="en-US"/>
              </w:rPr>
            </w:pPr>
            <w:r>
              <w:rPr>
                <w:rFonts w:hint="eastAsia" w:ascii="微软雅黑" w:hAnsi="微软雅黑" w:eastAsia="微软雅黑" w:cs="微软雅黑"/>
                <w:bCs/>
                <w:kern w:val="2"/>
                <w:sz w:val="21"/>
                <w:szCs w:val="21"/>
                <w:lang w:val="en-US" w:eastAsia="zh-CN" w:bidi="ar"/>
              </w:rPr>
              <w:t>乌市-出发地（送机）</w:t>
            </w:r>
          </w:p>
        </w:tc>
        <w:tc>
          <w:tcPr>
            <w:tcW w:w="4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60" w:lineRule="exact"/>
              <w:ind w:left="0" w:right="0"/>
              <w:jc w:val="left"/>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lang w:val="en-US" w:eastAsia="zh-CN" w:bidi="ar"/>
              </w:rPr>
              <w:t>早</w:t>
            </w:r>
          </w:p>
        </w:tc>
        <w:tc>
          <w:tcPr>
            <w:tcW w:w="49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60" w:lineRule="exact"/>
              <w:ind w:left="0" w:right="0"/>
              <w:jc w:val="left"/>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lang w:val="en-US" w:eastAsia="zh-CN" w:bidi="ar"/>
              </w:rPr>
              <w:t>x</w:t>
            </w:r>
          </w:p>
        </w:tc>
        <w:tc>
          <w:tcPr>
            <w:tcW w:w="4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60" w:lineRule="exact"/>
              <w:ind w:left="0" w:right="0"/>
              <w:jc w:val="left"/>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lang w:val="en-US" w:eastAsia="zh-CN" w:bidi="ar"/>
              </w:rPr>
              <w:t>x</w:t>
            </w:r>
          </w:p>
        </w:tc>
        <w:tc>
          <w:tcPr>
            <w:tcW w:w="207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60" w:lineRule="exact"/>
              <w:ind w:left="0" w:right="0"/>
              <w:jc w:val="left"/>
              <w:rPr>
                <w:rFonts w:hint="eastAsia" w:ascii="微软雅黑" w:hAnsi="微软雅黑" w:eastAsia="微软雅黑" w:cs="微软雅黑"/>
                <w:kern w:val="2"/>
                <w:sz w:val="21"/>
                <w:szCs w:val="21"/>
              </w:rPr>
            </w:pPr>
          </w:p>
        </w:tc>
      </w:tr>
    </w:tbl>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微软雅黑" w:hAnsi="微软雅黑" w:eastAsia="微软雅黑" w:cs="微软雅黑"/>
          <w:b w:val="0"/>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第一天：出发地-乌鲁木齐（接机）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lang w:eastAsia="zh-CN"/>
        </w:rPr>
        <w:t>参考酒店：</w:t>
      </w:r>
      <w:r>
        <w:rPr>
          <w:rFonts w:hint="eastAsia" w:ascii="微软雅黑" w:hAnsi="微软雅黑" w:eastAsia="微软雅黑" w:cs="微软雅黑"/>
          <w:b/>
          <w:bCs/>
          <w:lang w:val="en-US" w:eastAsia="zh-CN"/>
        </w:rPr>
        <w:t>绿洲大饭店/安佳酒店/上容酒店/兵团丽华酒店/建国饭店（不能指定）</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sz w:val="21"/>
          <w:szCs w:val="21"/>
          <w:lang w:eastAsia="zh-CN"/>
        </w:rPr>
      </w:pPr>
      <w:r>
        <w:rPr>
          <w:rFonts w:hint="eastAsia" w:ascii="微软雅黑" w:hAnsi="微软雅黑" w:eastAsia="微软雅黑" w:cs="微软雅黑"/>
          <w:b/>
          <w:bCs/>
          <w:sz w:val="21"/>
          <w:szCs w:val="21"/>
          <w:lang w:eastAsia="zh-CN"/>
        </w:rPr>
        <w:t>今日</w:t>
      </w:r>
      <w:r>
        <w:rPr>
          <w:rFonts w:hint="eastAsia" w:ascii="微软雅黑" w:hAnsi="微软雅黑" w:eastAsia="微软雅黑" w:cs="微软雅黑"/>
          <w:b/>
          <w:bCs/>
          <w:sz w:val="21"/>
          <w:szCs w:val="21"/>
          <w:lang w:val="en-US" w:eastAsia="zh-CN"/>
        </w:rPr>
        <w:t>主题</w:t>
      </w:r>
      <w:r>
        <w:rPr>
          <w:rFonts w:hint="eastAsia" w:ascii="微软雅黑" w:hAnsi="微软雅黑" w:eastAsia="微软雅黑" w:cs="微软雅黑"/>
          <w:b/>
          <w:bCs/>
          <w:sz w:val="21"/>
          <w:szCs w:val="21"/>
          <w:lang w:eastAsia="zh-CN"/>
        </w:rPr>
        <w:t>：乌市初体验</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欢迎来到大美新疆！ 接机后送您入住酒店休息，然后自由活动，如时间允许您可自行前往推荐景点参观游览（不含单独用车）。次日出发时间导游会发信息或电话告知，请您注意查收。</w:t>
      </w:r>
    </w:p>
    <w:p>
      <w:pPr>
        <w:keepNext w:val="0"/>
        <w:keepLines w:val="0"/>
        <w:pageBreakBefore w:val="0"/>
        <w:widowControl w:val="0"/>
        <w:kinsoku/>
        <w:wordWrap/>
        <w:overflowPunct/>
        <w:topLinePunct w:val="0"/>
        <w:autoSpaceDE/>
        <w:autoSpaceDN/>
        <w:bidi w:val="0"/>
        <w:adjustRightInd/>
        <w:snapToGrid/>
        <w:spacing w:line="360" w:lineRule="exact"/>
        <w:ind w:left="1155" w:hanging="1156" w:hangingChars="550"/>
        <w:textAlignment w:val="auto"/>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bCs w:val="0"/>
          <w:color w:val="000000"/>
          <w:kern w:val="2"/>
          <w:sz w:val="21"/>
          <w:szCs w:val="21"/>
          <w:lang w:val="en-US" w:eastAsia="zh-CN" w:bidi="zh-CN"/>
        </w:rPr>
        <w:t>景点推荐一：乌鲁木齐国际大巴扎夜市</w:t>
      </w:r>
      <w:r>
        <w:rPr>
          <w:rFonts w:hint="eastAsia" w:ascii="微软雅黑" w:hAnsi="微软雅黑" w:eastAsia="微软雅黑" w:cs="微软雅黑"/>
          <w:b w:val="0"/>
          <w:bCs w:val="0"/>
          <w:sz w:val="21"/>
          <w:szCs w:val="21"/>
          <w:lang w:val="en-US" w:eastAsia="zh-CN"/>
        </w:rPr>
        <w:t>（无门票）：品尝新疆特色美食，这里有新疆热情的“古丽”，好客的“巴郎”，让您深刻感受浓郁的新疆民族特色；</w:t>
      </w:r>
    </w:p>
    <w:p>
      <w:pPr>
        <w:keepNext w:val="0"/>
        <w:keepLines w:val="0"/>
        <w:pageBreakBefore w:val="0"/>
        <w:widowControl w:val="0"/>
        <w:kinsoku/>
        <w:wordWrap/>
        <w:overflowPunct/>
        <w:topLinePunct w:val="0"/>
        <w:autoSpaceDE/>
        <w:autoSpaceDN/>
        <w:bidi w:val="0"/>
        <w:adjustRightInd/>
        <w:snapToGrid/>
        <w:spacing w:line="360" w:lineRule="exact"/>
        <w:ind w:left="1155" w:hanging="1156" w:hangingChars="550"/>
        <w:textAlignment w:val="auto"/>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bCs w:val="0"/>
          <w:color w:val="000000"/>
          <w:kern w:val="2"/>
          <w:sz w:val="21"/>
          <w:szCs w:val="21"/>
          <w:lang w:val="en-US" w:eastAsia="zh-CN" w:bidi="zh-CN"/>
        </w:rPr>
        <w:t>景点推荐二：红山公园</w:t>
      </w:r>
      <w:r>
        <w:rPr>
          <w:rFonts w:hint="eastAsia" w:ascii="微软雅黑" w:hAnsi="微软雅黑" w:eastAsia="微软雅黑" w:cs="微软雅黑"/>
          <w:b w:val="0"/>
          <w:bCs w:val="0"/>
          <w:sz w:val="21"/>
          <w:szCs w:val="21"/>
          <w:lang w:val="en-US" w:eastAsia="zh-CN"/>
        </w:rPr>
        <w:t>（无门票）：这里是乌鲁木齐市区地标景点，站在山顶可俯瞰大半个乌鲁木齐，也是拍摄夜景的最佳位置；</w:t>
      </w:r>
    </w:p>
    <w:p>
      <w:pPr>
        <w:keepNext w:val="0"/>
        <w:keepLines w:val="0"/>
        <w:pageBreakBefore w:val="0"/>
        <w:widowControl w:val="0"/>
        <w:kinsoku/>
        <w:wordWrap/>
        <w:overflowPunct/>
        <w:topLinePunct w:val="0"/>
        <w:autoSpaceDE/>
        <w:autoSpaceDN/>
        <w:bidi w:val="0"/>
        <w:adjustRightInd/>
        <w:snapToGrid/>
        <w:spacing w:line="360" w:lineRule="exact"/>
        <w:ind w:left="1155" w:hanging="1156" w:hangingChars="550"/>
        <w:textAlignment w:val="auto"/>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bCs w:val="0"/>
          <w:color w:val="000000"/>
          <w:kern w:val="2"/>
          <w:sz w:val="21"/>
          <w:szCs w:val="21"/>
          <w:lang w:val="en-US" w:eastAsia="zh-CN" w:bidi="zh-CN"/>
        </w:rPr>
        <w:t>景点推荐三：新疆维吾尔自治区博物馆</w:t>
      </w:r>
      <w:r>
        <w:rPr>
          <w:rFonts w:hint="eastAsia" w:ascii="微软雅黑" w:hAnsi="微软雅黑" w:eastAsia="微软雅黑" w:cs="微软雅黑"/>
          <w:b w:val="0"/>
          <w:bCs w:val="0"/>
          <w:sz w:val="21"/>
          <w:szCs w:val="21"/>
          <w:lang w:val="en-US" w:eastAsia="zh-CN"/>
        </w:rPr>
        <w:t>（无门票，需提前1-3天预约，周一闭馆）：是展示中国新疆丝路文化的窗口，藏品文物64952件，堪称新疆名片；</w:t>
      </w:r>
    </w:p>
    <w:p>
      <w:pPr>
        <w:pStyle w:val="11"/>
        <w:keepNext w:val="0"/>
        <w:keepLines w:val="0"/>
        <w:pageBreakBefore w:val="0"/>
        <w:wordWrap/>
        <w:topLinePunct w:val="0"/>
        <w:bidi w:val="0"/>
        <w:spacing w:line="360" w:lineRule="exact"/>
        <w:ind w:left="0" w:leftChars="0" w:firstLine="0" w:firstLineChars="0"/>
        <w:textAlignment w:val="auto"/>
        <w:rPr>
          <w:rFonts w:hint="eastAsia" w:ascii="微软雅黑" w:hAnsi="微软雅黑" w:eastAsia="微软雅黑" w:cs="微软雅黑"/>
          <w:b/>
          <w:bCs/>
          <w:color w:val="C00000"/>
          <w:kern w:val="2"/>
          <w:sz w:val="21"/>
          <w:szCs w:val="21"/>
          <w:lang w:val="en-US" w:eastAsia="zh-CN" w:bidi="ar-SA"/>
        </w:rPr>
      </w:pPr>
      <w:r>
        <w:rPr>
          <w:rFonts w:hint="eastAsia" w:ascii="微软雅黑" w:hAnsi="微软雅黑" w:eastAsia="微软雅黑" w:cs="微软雅黑"/>
          <w:b/>
          <w:bCs/>
          <w:color w:val="C00000"/>
          <w:kern w:val="2"/>
          <w:sz w:val="21"/>
          <w:szCs w:val="21"/>
          <w:lang w:val="en-US" w:eastAsia="zh-CN" w:bidi="ar-SA"/>
        </w:rPr>
        <w:t>美食推荐：</w:t>
      </w:r>
    </w:p>
    <w:p>
      <w:pPr>
        <w:pStyle w:val="11"/>
        <w:keepNext w:val="0"/>
        <w:keepLines w:val="0"/>
        <w:pageBreakBefore w:val="0"/>
        <w:numPr>
          <w:ilvl w:val="0"/>
          <w:numId w:val="1"/>
        </w:numPr>
        <w:wordWrap/>
        <w:topLinePunct w:val="0"/>
        <w:bidi w:val="0"/>
        <w:spacing w:line="360" w:lineRule="exact"/>
        <w:ind w:left="105" w:leftChars="0" w:firstLine="0" w:firstLineChars="0"/>
        <w:textAlignment w:val="auto"/>
        <w:rPr>
          <w:rFonts w:hint="eastAsia"/>
          <w:sz w:val="21"/>
          <w:szCs w:val="21"/>
        </w:rPr>
      </w:pPr>
      <w:r>
        <w:rPr>
          <w:rFonts w:hint="eastAsia"/>
          <w:b/>
          <w:bCs/>
          <w:sz w:val="21"/>
          <w:szCs w:val="21"/>
        </w:rPr>
        <w:t>丝路有约餐厅</w:t>
      </w:r>
      <w:r>
        <w:rPr>
          <w:rFonts w:hint="eastAsia"/>
          <w:sz w:val="21"/>
          <w:szCs w:val="21"/>
        </w:rPr>
        <w:t>：推荐菜品</w:t>
      </w:r>
      <w:r>
        <w:rPr>
          <w:rFonts w:hint="eastAsia"/>
          <w:sz w:val="21"/>
          <w:szCs w:val="21"/>
          <w:lang w:eastAsia="zh-CN"/>
        </w:rPr>
        <w:t>——</w:t>
      </w:r>
      <w:r>
        <w:rPr>
          <w:rFonts w:hint="eastAsia"/>
          <w:sz w:val="21"/>
          <w:szCs w:val="21"/>
        </w:rPr>
        <w:t>和田烤羊腿、烤羊肉串、包尔沙克配牛肉咸菜、椒麻鸡、</w:t>
      </w:r>
      <w:r>
        <w:rPr>
          <w:rFonts w:hint="eastAsia"/>
          <w:sz w:val="21"/>
          <w:szCs w:val="21"/>
          <w:lang w:val="en-US" w:eastAsia="zh-CN"/>
        </w:rPr>
        <w:t>滚</w:t>
      </w:r>
      <w:r>
        <w:rPr>
          <w:rFonts w:hint="eastAsia"/>
          <w:sz w:val="21"/>
          <w:szCs w:val="21"/>
        </w:rPr>
        <w:t>辣皮子</w:t>
      </w:r>
      <w:r>
        <w:rPr>
          <w:rFonts w:hint="eastAsia"/>
          <w:sz w:val="21"/>
          <w:szCs w:val="21"/>
          <w:lang w:val="en-US" w:eastAsia="zh-CN"/>
        </w:rPr>
        <w:t>拌面</w:t>
      </w:r>
      <w:r>
        <w:rPr>
          <w:rFonts w:hint="eastAsia"/>
          <w:sz w:val="21"/>
          <w:szCs w:val="21"/>
        </w:rPr>
        <w:t>等，人均消费约100元；餐厅地址：大十字万宴城店（解放北路222号）、北京路汇嘉店（3楼）</w:t>
      </w:r>
    </w:p>
    <w:p>
      <w:pPr>
        <w:pStyle w:val="11"/>
        <w:keepNext w:val="0"/>
        <w:keepLines w:val="0"/>
        <w:pageBreakBefore w:val="0"/>
        <w:numPr>
          <w:ilvl w:val="0"/>
          <w:numId w:val="1"/>
        </w:numPr>
        <w:wordWrap/>
        <w:topLinePunct w:val="0"/>
        <w:bidi w:val="0"/>
        <w:spacing w:line="360" w:lineRule="exact"/>
        <w:ind w:left="105" w:leftChars="0" w:firstLine="0" w:firstLineChars="0"/>
        <w:textAlignment w:val="auto"/>
        <w:rPr>
          <w:rFonts w:hint="eastAsia"/>
          <w:sz w:val="21"/>
          <w:szCs w:val="21"/>
        </w:rPr>
      </w:pPr>
      <w:r>
        <w:rPr>
          <w:rFonts w:hint="eastAsia"/>
          <w:b/>
          <w:bCs/>
          <w:sz w:val="21"/>
          <w:szCs w:val="21"/>
        </w:rPr>
        <w:t>楼兰秘烤</w:t>
      </w:r>
      <w:r>
        <w:rPr>
          <w:rFonts w:hint="eastAsia"/>
          <w:sz w:val="21"/>
          <w:szCs w:val="21"/>
        </w:rPr>
        <w:t>：推荐菜品</w:t>
      </w:r>
      <w:r>
        <w:rPr>
          <w:rFonts w:hint="eastAsia"/>
          <w:sz w:val="21"/>
          <w:szCs w:val="21"/>
          <w:lang w:eastAsia="zh-CN"/>
        </w:rPr>
        <w:t>——</w:t>
      </w:r>
      <w:r>
        <w:rPr>
          <w:rFonts w:hint="eastAsia"/>
          <w:sz w:val="21"/>
          <w:szCs w:val="21"/>
        </w:rPr>
        <w:t>孜然羊排、楼兰烤鱼、无花果酸奶粽子、楼兰小烤肉等。人均消费约120元；餐厅地址：七道湾店（七道湾南路1247号南湖创造园内）、迎宾路店（迎宾路625号丑马一号文创园内）</w:t>
      </w:r>
    </w:p>
    <w:p>
      <w:pPr>
        <w:pStyle w:val="11"/>
        <w:keepNext w:val="0"/>
        <w:keepLines w:val="0"/>
        <w:pageBreakBefore w:val="0"/>
        <w:numPr>
          <w:ilvl w:val="0"/>
          <w:numId w:val="0"/>
        </w:numPr>
        <w:wordWrap/>
        <w:topLinePunct w:val="0"/>
        <w:bidi w:val="0"/>
        <w:spacing w:line="360" w:lineRule="exact"/>
        <w:textAlignment w:val="auto"/>
        <w:rPr>
          <w:rFonts w:hint="eastAsia"/>
          <w:sz w:val="21"/>
          <w:szCs w:val="21"/>
        </w:rPr>
      </w:pPr>
      <w:r>
        <w:rPr>
          <w:rFonts w:hint="eastAsia"/>
          <w:sz w:val="21"/>
          <w:szCs w:val="21"/>
          <w:lang w:val="en-US" w:eastAsia="zh-CN"/>
        </w:rPr>
        <w:t>3、</w:t>
      </w:r>
      <w:r>
        <w:rPr>
          <w:rFonts w:hint="eastAsia"/>
          <w:b/>
          <w:bCs/>
          <w:sz w:val="21"/>
          <w:szCs w:val="21"/>
        </w:rPr>
        <w:t>阿凡提和田烧烤乐园</w:t>
      </w:r>
      <w:r>
        <w:rPr>
          <w:rFonts w:hint="eastAsia"/>
          <w:sz w:val="21"/>
          <w:szCs w:val="21"/>
        </w:rPr>
        <w:t>：推荐菜品</w:t>
      </w:r>
      <w:r>
        <w:rPr>
          <w:rFonts w:hint="eastAsia"/>
          <w:sz w:val="21"/>
          <w:szCs w:val="21"/>
          <w:lang w:eastAsia="zh-CN"/>
        </w:rPr>
        <w:t>——</w:t>
      </w:r>
      <w:r>
        <w:rPr>
          <w:rFonts w:hint="eastAsia"/>
          <w:sz w:val="21"/>
          <w:szCs w:val="21"/>
        </w:rPr>
        <w:t>酥皮烤包子、阿凡提小烤羊排、木纳尔烤肉、鲜叶薄荷茶、</w:t>
      </w:r>
      <w:r>
        <w:rPr>
          <w:rFonts w:hint="eastAsia"/>
          <w:sz w:val="21"/>
          <w:szCs w:val="21"/>
          <w:lang w:val="en-US" w:eastAsia="zh-CN"/>
        </w:rPr>
        <w:t>烤包子</w:t>
      </w:r>
      <w:r>
        <w:rPr>
          <w:rFonts w:hint="eastAsia"/>
          <w:sz w:val="21"/>
          <w:szCs w:val="21"/>
        </w:rPr>
        <w:t>、巴依夫人的纳仁、黄金肉馕等。人均消费约100元；餐厅地址：天山区和平南路638号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color w:val="C00000"/>
          <w:sz w:val="21"/>
          <w:szCs w:val="21"/>
          <w:lang w:val="en-US" w:eastAsia="zh-CN"/>
        </w:rPr>
      </w:pPr>
      <w:r>
        <w:rPr>
          <w:rFonts w:hint="eastAsia" w:ascii="微软雅黑" w:hAnsi="微软雅黑" w:eastAsia="微软雅黑" w:cs="微软雅黑"/>
          <w:b/>
          <w:bCs/>
          <w:color w:val="C00000"/>
          <w:sz w:val="21"/>
          <w:szCs w:val="21"/>
          <w:lang w:val="en-US"/>
        </w:rPr>
        <w:t>温馨提示</w:t>
      </w:r>
      <w:r>
        <w:rPr>
          <w:rFonts w:hint="eastAsia" w:ascii="微软雅黑" w:hAnsi="微软雅黑" w:eastAsia="微软雅黑" w:cs="微软雅黑"/>
          <w:b/>
          <w:bCs/>
          <w:color w:val="C00000"/>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bCs w:val="0"/>
          <w:color w:val="C00000"/>
          <w:sz w:val="21"/>
          <w:szCs w:val="21"/>
          <w:lang w:val="en-US"/>
        </w:rPr>
      </w:pPr>
      <w:r>
        <w:rPr>
          <w:rFonts w:hint="eastAsia" w:ascii="微软雅黑" w:hAnsi="微软雅黑" w:eastAsia="微软雅黑" w:cs="微软雅黑"/>
          <w:b w:val="0"/>
          <w:bCs w:val="0"/>
          <w:color w:val="C00000"/>
          <w:sz w:val="21"/>
          <w:szCs w:val="21"/>
          <w:lang w:val="en-US"/>
        </w:rPr>
        <w:t>1</w:t>
      </w:r>
      <w:r>
        <w:rPr>
          <w:rFonts w:hint="eastAsia" w:ascii="微软雅黑" w:hAnsi="微软雅黑" w:eastAsia="微软雅黑" w:cs="微软雅黑"/>
          <w:b w:val="0"/>
          <w:bCs w:val="0"/>
          <w:color w:val="C00000"/>
          <w:sz w:val="21"/>
          <w:szCs w:val="21"/>
          <w:lang w:val="en-US" w:eastAsia="zh-CN"/>
        </w:rPr>
        <w:t>.</w:t>
      </w:r>
      <w:r>
        <w:rPr>
          <w:rFonts w:hint="eastAsia" w:ascii="微软雅黑" w:hAnsi="微软雅黑" w:eastAsia="微软雅黑" w:cs="微软雅黑"/>
          <w:b w:val="0"/>
          <w:bCs w:val="0"/>
          <w:color w:val="C00000"/>
          <w:sz w:val="21"/>
          <w:szCs w:val="21"/>
          <w:lang w:val="en-US"/>
        </w:rPr>
        <w:t>新疆</w:t>
      </w:r>
      <w:r>
        <w:rPr>
          <w:rFonts w:hint="eastAsia" w:ascii="微软雅黑" w:hAnsi="微软雅黑" w:eastAsia="微软雅黑" w:cs="微软雅黑"/>
          <w:b w:val="0"/>
          <w:bCs w:val="0"/>
          <w:color w:val="C00000"/>
          <w:sz w:val="21"/>
          <w:szCs w:val="21"/>
          <w:lang w:val="en-US" w:eastAsia="zh-CN"/>
        </w:rPr>
        <w:t>四季分明，</w:t>
      </w:r>
      <w:r>
        <w:rPr>
          <w:rFonts w:hint="eastAsia" w:ascii="微软雅黑" w:hAnsi="微软雅黑" w:eastAsia="微软雅黑" w:cs="微软雅黑"/>
          <w:b w:val="0"/>
          <w:bCs w:val="0"/>
          <w:color w:val="C00000"/>
          <w:sz w:val="21"/>
          <w:szCs w:val="21"/>
          <w:lang w:val="en-US"/>
        </w:rPr>
        <w:t>早晚温差大，请您根据</w:t>
      </w:r>
      <w:r>
        <w:rPr>
          <w:rFonts w:hint="eastAsia" w:ascii="微软雅黑" w:hAnsi="微软雅黑" w:eastAsia="微软雅黑" w:cs="微软雅黑"/>
          <w:b w:val="0"/>
          <w:bCs w:val="0"/>
          <w:color w:val="C00000"/>
          <w:sz w:val="21"/>
          <w:szCs w:val="21"/>
          <w:lang w:val="en-US" w:eastAsia="zh-CN"/>
        </w:rPr>
        <w:t>导游提示和天气预报准备衣物，根据温度</w:t>
      </w:r>
      <w:r>
        <w:rPr>
          <w:rFonts w:hint="eastAsia" w:ascii="微软雅黑" w:hAnsi="微软雅黑" w:eastAsia="微软雅黑" w:cs="微软雅黑"/>
          <w:b w:val="0"/>
          <w:bCs w:val="0"/>
          <w:color w:val="C00000"/>
          <w:sz w:val="21"/>
          <w:szCs w:val="21"/>
          <w:lang w:val="en-US"/>
        </w:rPr>
        <w:t>随时添减衣物；</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bCs w:val="0"/>
          <w:color w:val="C00000"/>
          <w:sz w:val="21"/>
          <w:szCs w:val="21"/>
          <w:lang w:val="en-US"/>
        </w:rPr>
      </w:pPr>
      <w:r>
        <w:rPr>
          <w:rFonts w:hint="eastAsia" w:ascii="微软雅黑" w:hAnsi="微软雅黑" w:eastAsia="微软雅黑" w:cs="微软雅黑"/>
          <w:b w:val="0"/>
          <w:bCs w:val="0"/>
          <w:color w:val="C00000"/>
          <w:sz w:val="21"/>
          <w:szCs w:val="21"/>
          <w:lang w:val="en-US"/>
        </w:rPr>
        <w:t>2</w:t>
      </w:r>
      <w:r>
        <w:rPr>
          <w:rFonts w:hint="eastAsia" w:ascii="微软雅黑" w:hAnsi="微软雅黑" w:eastAsia="微软雅黑" w:cs="微软雅黑"/>
          <w:b w:val="0"/>
          <w:bCs w:val="0"/>
          <w:color w:val="C00000"/>
          <w:sz w:val="21"/>
          <w:szCs w:val="21"/>
          <w:lang w:val="en-US" w:eastAsia="zh-CN"/>
        </w:rPr>
        <w:t>.</w:t>
      </w:r>
      <w:r>
        <w:rPr>
          <w:rFonts w:hint="eastAsia" w:ascii="微软雅黑" w:hAnsi="微软雅黑" w:eastAsia="微软雅黑" w:cs="微软雅黑"/>
          <w:b w:val="0"/>
          <w:bCs w:val="0"/>
          <w:color w:val="C00000"/>
          <w:sz w:val="21"/>
          <w:szCs w:val="21"/>
          <w:lang w:val="en-US"/>
        </w:rPr>
        <w:t>新疆检查较多，身份证等证件和手机务必随身携带，</w:t>
      </w:r>
      <w:r>
        <w:rPr>
          <w:rFonts w:hint="eastAsia" w:ascii="微软雅黑" w:hAnsi="微软雅黑" w:eastAsia="微软雅黑" w:cs="微软雅黑"/>
          <w:b w:val="0"/>
          <w:bCs w:val="0"/>
          <w:color w:val="C00000"/>
          <w:sz w:val="21"/>
          <w:szCs w:val="21"/>
          <w:lang w:val="en-US" w:eastAsia="zh-CN"/>
        </w:rPr>
        <w:t>需</w:t>
      </w:r>
      <w:r>
        <w:rPr>
          <w:rFonts w:hint="eastAsia" w:ascii="微软雅黑" w:hAnsi="微软雅黑" w:eastAsia="微软雅黑" w:cs="微软雅黑"/>
          <w:b w:val="0"/>
          <w:bCs w:val="0"/>
          <w:color w:val="C00000"/>
          <w:sz w:val="21"/>
          <w:szCs w:val="21"/>
          <w:lang w:val="en-US"/>
        </w:rPr>
        <w:t>保管好证件配合检查；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bCs w:val="0"/>
          <w:color w:val="C00000"/>
          <w:sz w:val="21"/>
          <w:szCs w:val="21"/>
          <w:lang w:val="en-US"/>
        </w:rPr>
      </w:pPr>
      <w:r>
        <w:rPr>
          <w:rFonts w:hint="eastAsia" w:ascii="微软雅黑" w:hAnsi="微软雅黑" w:eastAsia="微软雅黑" w:cs="微软雅黑"/>
          <w:b w:val="0"/>
          <w:bCs w:val="0"/>
          <w:color w:val="C00000"/>
          <w:sz w:val="21"/>
          <w:szCs w:val="21"/>
          <w:lang w:val="en-US"/>
        </w:rPr>
        <w:t>3</w:t>
      </w:r>
      <w:r>
        <w:rPr>
          <w:rFonts w:hint="eastAsia" w:ascii="微软雅黑" w:hAnsi="微软雅黑" w:eastAsia="微软雅黑" w:cs="微软雅黑"/>
          <w:b w:val="0"/>
          <w:bCs w:val="0"/>
          <w:color w:val="C00000"/>
          <w:sz w:val="21"/>
          <w:szCs w:val="21"/>
          <w:lang w:val="en-US" w:eastAsia="zh-CN"/>
        </w:rPr>
        <w:t>.</w:t>
      </w:r>
      <w:r>
        <w:rPr>
          <w:rFonts w:hint="eastAsia" w:ascii="微软雅黑" w:hAnsi="微软雅黑" w:eastAsia="微软雅黑" w:cs="微软雅黑"/>
          <w:b w:val="0"/>
          <w:bCs w:val="0"/>
          <w:color w:val="C00000"/>
          <w:sz w:val="21"/>
          <w:szCs w:val="21"/>
          <w:lang w:val="en-US"/>
        </w:rPr>
        <w:t>新疆很大、景点间车程较长，旅游耗费体力，</w:t>
      </w:r>
      <w:r>
        <w:rPr>
          <w:rFonts w:hint="eastAsia" w:ascii="微软雅黑" w:hAnsi="微软雅黑" w:eastAsia="微软雅黑" w:cs="微软雅黑"/>
          <w:b w:val="0"/>
          <w:bCs w:val="0"/>
          <w:color w:val="C00000"/>
          <w:sz w:val="21"/>
          <w:szCs w:val="21"/>
          <w:lang w:val="en-US" w:eastAsia="zh-CN"/>
        </w:rPr>
        <w:t>时常吃饭提前或滞后，</w:t>
      </w:r>
      <w:r>
        <w:rPr>
          <w:rFonts w:hint="eastAsia" w:ascii="微软雅黑" w:hAnsi="微软雅黑" w:eastAsia="微软雅黑" w:cs="微软雅黑"/>
          <w:b w:val="0"/>
          <w:bCs w:val="0"/>
          <w:color w:val="C00000"/>
          <w:sz w:val="21"/>
          <w:szCs w:val="21"/>
          <w:lang w:val="en-US"/>
        </w:rPr>
        <w:t>请您自备</w:t>
      </w:r>
      <w:r>
        <w:rPr>
          <w:rFonts w:hint="eastAsia" w:ascii="微软雅黑" w:hAnsi="微软雅黑" w:eastAsia="微软雅黑" w:cs="微软雅黑"/>
          <w:b w:val="0"/>
          <w:bCs w:val="0"/>
          <w:color w:val="C00000"/>
          <w:sz w:val="21"/>
          <w:szCs w:val="21"/>
          <w:lang w:val="en-US" w:eastAsia="zh-CN"/>
        </w:rPr>
        <w:t>少量</w:t>
      </w:r>
      <w:r>
        <w:rPr>
          <w:rFonts w:hint="eastAsia" w:ascii="微软雅黑" w:hAnsi="微软雅黑" w:eastAsia="微软雅黑" w:cs="微软雅黑"/>
          <w:b w:val="0"/>
          <w:bCs w:val="0"/>
          <w:color w:val="C00000"/>
          <w:sz w:val="21"/>
          <w:szCs w:val="21"/>
          <w:lang w:val="en-US"/>
        </w:rPr>
        <w:t>零食，以备不时之需:</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bCs w:val="0"/>
          <w:color w:val="C00000"/>
          <w:sz w:val="21"/>
          <w:szCs w:val="21"/>
          <w:lang w:val="en-US"/>
        </w:rPr>
      </w:pPr>
      <w:r>
        <w:rPr>
          <w:rFonts w:hint="eastAsia" w:ascii="微软雅黑" w:hAnsi="微软雅黑" w:eastAsia="微软雅黑" w:cs="微软雅黑"/>
          <w:b w:val="0"/>
          <w:bCs w:val="0"/>
          <w:color w:val="C00000"/>
          <w:sz w:val="21"/>
          <w:szCs w:val="21"/>
          <w:lang w:val="en-US"/>
        </w:rPr>
        <w:t>4</w:t>
      </w:r>
      <w:r>
        <w:rPr>
          <w:rFonts w:hint="eastAsia" w:ascii="微软雅黑" w:hAnsi="微软雅黑" w:eastAsia="微软雅黑" w:cs="微软雅黑"/>
          <w:b w:val="0"/>
          <w:bCs w:val="0"/>
          <w:color w:val="C00000"/>
          <w:sz w:val="21"/>
          <w:szCs w:val="21"/>
          <w:lang w:val="en-US" w:eastAsia="zh-CN"/>
        </w:rPr>
        <w:t>.</w:t>
      </w:r>
      <w:r>
        <w:rPr>
          <w:rFonts w:hint="eastAsia" w:ascii="微软雅黑" w:hAnsi="微软雅黑" w:eastAsia="微软雅黑" w:cs="微软雅黑"/>
          <w:b w:val="0"/>
          <w:bCs w:val="0"/>
          <w:color w:val="C00000"/>
          <w:sz w:val="21"/>
          <w:szCs w:val="21"/>
          <w:lang w:val="en-US"/>
        </w:rPr>
        <w:t>和内地有两小时时差，吃饭睡觉的时间向后调整2小时，6月10点多才</w:t>
      </w:r>
      <w:r>
        <w:rPr>
          <w:rFonts w:hint="eastAsia" w:ascii="微软雅黑" w:hAnsi="微软雅黑" w:eastAsia="微软雅黑" w:cs="微软雅黑"/>
          <w:b w:val="0"/>
          <w:bCs w:val="0"/>
          <w:color w:val="C00000"/>
          <w:sz w:val="21"/>
          <w:szCs w:val="21"/>
          <w:lang w:val="en-US" w:eastAsia="zh-CN"/>
        </w:rPr>
        <w:t>天黑</w:t>
      </w:r>
      <w:r>
        <w:rPr>
          <w:rFonts w:hint="eastAsia" w:ascii="微软雅黑" w:hAnsi="微软雅黑" w:eastAsia="微软雅黑" w:cs="微软雅黑"/>
          <w:b w:val="0"/>
          <w:bCs w:val="0"/>
          <w:color w:val="C00000"/>
          <w:sz w:val="21"/>
          <w:szCs w:val="21"/>
          <w:lang w:val="en-US"/>
        </w:rPr>
        <w:t>，为更好的旅行，望您尽快调整生物钟</w:t>
      </w:r>
      <w:r>
        <w:rPr>
          <w:rFonts w:hint="eastAsia" w:ascii="微软雅黑" w:hAnsi="微软雅黑" w:eastAsia="微软雅黑" w:cs="微软雅黑"/>
          <w:b w:val="0"/>
          <w:bCs w:val="0"/>
          <w:color w:val="C00000"/>
          <w:sz w:val="21"/>
          <w:szCs w:val="21"/>
          <w:lang w:val="en-US" w:eastAsia="zh-CN"/>
        </w:rPr>
        <w:t>，希望您适应新疆的气候、作息和餐饮</w:t>
      </w:r>
      <w:r>
        <w:rPr>
          <w:rFonts w:hint="eastAsia" w:ascii="微软雅黑" w:hAnsi="微软雅黑" w:eastAsia="微软雅黑" w:cs="微软雅黑"/>
          <w:b w:val="0"/>
          <w:bCs w:val="0"/>
          <w:color w:val="C00000"/>
          <w:sz w:val="21"/>
          <w:szCs w:val="21"/>
          <w:lang w:val="en-US"/>
        </w:rPr>
        <w:t>；</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b w:val="0"/>
          <w:bCs w:val="0"/>
          <w:color w:val="C00000"/>
          <w:sz w:val="21"/>
          <w:szCs w:val="21"/>
          <w:lang w:val="en-US"/>
        </w:rPr>
      </w:pPr>
      <w:r>
        <w:rPr>
          <w:rFonts w:hint="eastAsia" w:ascii="微软雅黑" w:hAnsi="微软雅黑" w:eastAsia="微软雅黑" w:cs="微软雅黑"/>
          <w:b w:val="0"/>
          <w:bCs w:val="0"/>
          <w:color w:val="C00000"/>
          <w:sz w:val="21"/>
          <w:szCs w:val="21"/>
          <w:lang w:val="en-US"/>
        </w:rPr>
        <w:t>5</w:t>
      </w:r>
      <w:r>
        <w:rPr>
          <w:rFonts w:hint="eastAsia" w:ascii="微软雅黑" w:hAnsi="微软雅黑" w:eastAsia="微软雅黑" w:cs="微软雅黑"/>
          <w:b w:val="0"/>
          <w:bCs w:val="0"/>
          <w:color w:val="C00000"/>
          <w:sz w:val="21"/>
          <w:szCs w:val="21"/>
          <w:lang w:val="en-US" w:eastAsia="zh-CN"/>
        </w:rPr>
        <w:t>.</w:t>
      </w:r>
      <w:r>
        <w:rPr>
          <w:rFonts w:hint="eastAsia" w:ascii="微软雅黑" w:hAnsi="微软雅黑" w:eastAsia="微软雅黑" w:cs="微软雅黑"/>
          <w:b w:val="0"/>
          <w:bCs w:val="0"/>
          <w:color w:val="C00000"/>
          <w:sz w:val="21"/>
          <w:szCs w:val="21"/>
          <w:lang w:val="en-US"/>
        </w:rPr>
        <w:t>新疆干燥，请您多喝水，白天做好防晒；旅途中如有身体不适，请尽快告诉</w:t>
      </w:r>
      <w:r>
        <w:rPr>
          <w:rFonts w:hint="eastAsia" w:ascii="微软雅黑" w:hAnsi="微软雅黑" w:eastAsia="微软雅黑" w:cs="微软雅黑"/>
          <w:b w:val="0"/>
          <w:bCs w:val="0"/>
          <w:color w:val="C00000"/>
          <w:sz w:val="21"/>
          <w:szCs w:val="21"/>
          <w:lang w:val="en-US" w:eastAsia="zh-CN"/>
        </w:rPr>
        <w:t>导游</w:t>
      </w:r>
      <w:r>
        <w:rPr>
          <w:rFonts w:hint="eastAsia"/>
          <w:b w:val="0"/>
          <w:bCs w:val="0"/>
          <w:color w:val="C00000"/>
          <w:sz w:val="21"/>
          <w:szCs w:val="21"/>
          <w:lang w:val="en-US"/>
        </w:rPr>
        <w:t>。</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b w:val="0"/>
          <w:bCs w:val="0"/>
          <w:color w:val="E54C5E" w:themeColor="accent6"/>
          <w:sz w:val="21"/>
          <w:szCs w:val="21"/>
          <w:lang w:val="en-US" w:eastAsia="zh-CN"/>
          <w14:textFill>
            <w14:solidFill>
              <w14:schemeClr w14:val="accent6"/>
            </w14:solidFill>
          </w14:textFill>
        </w:rPr>
      </w:pPr>
    </w:p>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b/>
          <w:bCs/>
          <w:lang w:val="en-US" w:eastAsia="zh-CN"/>
        </w:rPr>
      </w:pPr>
    </w:p>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微软雅黑" w:hAnsi="微软雅黑" w:eastAsia="微软雅黑" w:cs="微软雅黑"/>
          <w:b/>
          <w:bCs/>
          <w:lang w:val="en-US" w:eastAsia="zh-CN"/>
        </w:rPr>
      </w:pPr>
      <w:r>
        <w:rPr>
          <w:rFonts w:hint="eastAsia"/>
          <w:b/>
          <w:bCs/>
          <w:lang w:val="en-US" w:eastAsia="zh-CN"/>
        </w:rPr>
        <w:t>第二天:</w:t>
      </w:r>
      <w:r>
        <w:rPr>
          <w:rFonts w:hint="eastAsia" w:ascii="微软雅黑" w:hAnsi="微软雅黑" w:eastAsia="微软雅黑" w:cs="微软雅黑"/>
          <w:b/>
          <w:bCs w:val="0"/>
          <w:szCs w:val="21"/>
        </w:rPr>
        <w:t>乌鲁木齐-</w:t>
      </w:r>
      <w:r>
        <w:rPr>
          <w:rFonts w:hint="eastAsia" w:cs="微软雅黑"/>
          <w:b/>
          <w:bCs w:val="0"/>
          <w:szCs w:val="21"/>
          <w:lang w:val="en-US" w:eastAsia="zh-CN"/>
        </w:rPr>
        <w:t>达坂城古镇</w:t>
      </w:r>
      <w:r>
        <w:rPr>
          <w:rFonts w:hint="eastAsia" w:ascii="微软雅黑" w:hAnsi="微软雅黑" w:eastAsia="微软雅黑" w:cs="微软雅黑"/>
          <w:b/>
          <w:bCs w:val="0"/>
          <w:szCs w:val="21"/>
        </w:rPr>
        <w:t>-库尔勒</w:t>
      </w:r>
      <w:r>
        <w:rPr>
          <w:rFonts w:hint="eastAsia" w:ascii="微软雅黑" w:hAnsi="微软雅黑" w:eastAsia="微软雅黑" w:cs="微软雅黑"/>
          <w:b/>
          <w:bCs/>
          <w:lang w:val="en-US" w:eastAsia="zh-CN"/>
        </w:rPr>
        <w:t>【车程约</w:t>
      </w:r>
      <w:r>
        <w:rPr>
          <w:rFonts w:hint="eastAsia" w:cs="微软雅黑"/>
          <w:b/>
          <w:bCs/>
          <w:lang w:val="en-US" w:eastAsia="zh-CN"/>
        </w:rPr>
        <w:t>500</w:t>
      </w:r>
      <w:r>
        <w:rPr>
          <w:rFonts w:hint="eastAsia" w:ascii="微软雅黑" w:hAnsi="微软雅黑" w:eastAsia="微软雅黑" w:cs="微软雅黑"/>
          <w:b/>
          <w:bCs/>
          <w:lang w:val="en-US" w:eastAsia="zh-CN"/>
        </w:rPr>
        <w:t>KM  行车约</w:t>
      </w:r>
      <w:r>
        <w:rPr>
          <w:rFonts w:hint="eastAsia" w:cs="微软雅黑"/>
          <w:b/>
          <w:bCs/>
          <w:lang w:val="en-US" w:eastAsia="zh-CN"/>
        </w:rPr>
        <w:t>7</w:t>
      </w:r>
      <w:r>
        <w:rPr>
          <w:rFonts w:hint="eastAsia" w:ascii="微软雅黑" w:hAnsi="微软雅黑" w:eastAsia="微软雅黑" w:cs="微软雅黑"/>
          <w:b/>
          <w:bCs/>
          <w:lang w:val="en-US" w:eastAsia="zh-CN"/>
        </w:rPr>
        <w:t>H】</w:t>
      </w:r>
    </w:p>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微软雅黑" w:hAnsi="微软雅黑" w:eastAsia="微软雅黑" w:cs="微软雅黑"/>
          <w:b/>
          <w:bCs/>
          <w:lang w:val="en-US" w:eastAsia="zh-CN"/>
        </w:rPr>
      </w:pPr>
      <w:r>
        <w:rPr>
          <w:rFonts w:hint="eastAsia" w:ascii="微软雅黑" w:hAnsi="微软雅黑" w:eastAsia="微软雅黑" w:cs="微软雅黑"/>
          <w:b/>
          <w:bCs/>
          <w:lang w:eastAsia="zh-CN"/>
        </w:rPr>
        <w:t>参考酒店：摩登/维也纳麒麟店/艾尚/康城建国/梨城花园</w:t>
      </w:r>
      <w:r>
        <w:rPr>
          <w:rFonts w:hint="eastAsia" w:ascii="微软雅黑" w:hAnsi="微软雅黑" w:eastAsia="微软雅黑" w:cs="微软雅黑"/>
          <w:b/>
          <w:bCs/>
          <w:lang w:val="en-US" w:eastAsia="zh-CN"/>
        </w:rPr>
        <w:t>（不能指定）</w:t>
      </w:r>
    </w:p>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default" w:ascii="微软雅黑" w:hAnsi="微软雅黑" w:eastAsia="微软雅黑" w:cs="微软雅黑"/>
          <w:b/>
          <w:bCs/>
          <w:lang w:val="en-US"/>
        </w:rPr>
      </w:pPr>
      <w:r>
        <w:rPr>
          <w:rFonts w:hint="eastAsia" w:cs="微软雅黑"/>
          <w:b/>
          <w:bCs/>
          <w:lang w:val="en-US" w:eastAsia="zh-CN"/>
        </w:rPr>
        <w:t>用餐：早餐：酒店含早  中餐：新疆拌面   晚餐：自行享用</w:t>
      </w:r>
      <w:r>
        <w:rPr>
          <w:rFonts w:hint="eastAsia" w:ascii="微软雅黑" w:hAnsi="微软雅黑" w:eastAsia="微软雅黑" w:cs="微软雅黑"/>
          <w:b/>
          <w:bCs/>
          <w:lang w:val="en-US" w:eastAsia="zh-CN"/>
        </w:rPr>
        <w:br w:type="textWrapping"/>
      </w:r>
      <w:r>
        <w:rPr>
          <w:rFonts w:hint="eastAsia" w:ascii="微软雅黑" w:hAnsi="微软雅黑" w:eastAsia="微软雅黑" w:cs="微软雅黑"/>
          <w:b/>
          <w:bCs/>
          <w:lang w:eastAsia="zh-CN"/>
        </w:rPr>
        <w:t>今日</w:t>
      </w:r>
      <w:r>
        <w:rPr>
          <w:rFonts w:hint="eastAsia" w:ascii="微软雅黑" w:hAnsi="微软雅黑" w:eastAsia="微软雅黑" w:cs="微软雅黑"/>
          <w:b/>
          <w:bCs/>
          <w:lang w:val="en-US" w:eastAsia="zh-CN"/>
        </w:rPr>
        <w:t>主题</w:t>
      </w:r>
      <w:r>
        <w:rPr>
          <w:rFonts w:hint="eastAsia" w:ascii="微软雅黑" w:hAnsi="微软雅黑" w:eastAsia="微软雅黑" w:cs="微软雅黑"/>
          <w:b/>
          <w:bCs/>
          <w:lang w:eastAsia="zh-CN"/>
        </w:rPr>
        <w:t>：</w:t>
      </w:r>
      <w:r>
        <w:rPr>
          <w:rFonts w:hint="eastAsia" w:ascii="微软雅黑" w:hAnsi="微软雅黑" w:eastAsia="微软雅黑" w:cs="微软雅黑"/>
          <w:b/>
          <w:bCs/>
          <w:lang w:val="en-US" w:eastAsia="zh-CN"/>
        </w:rPr>
        <w:t xml:space="preserve"> </w:t>
      </w:r>
      <w:r>
        <w:rPr>
          <w:rFonts w:hint="eastAsia" w:cs="微软雅黑"/>
          <w:b/>
          <w:bCs/>
          <w:lang w:val="en-US" w:eastAsia="zh-CN"/>
        </w:rPr>
        <w:t>翻越天山 入住梨城</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酒店早餐后按照导游通知集合时间出发前往【</w:t>
      </w:r>
      <w:r>
        <w:rPr>
          <w:rFonts w:hint="eastAsia" w:ascii="微软雅黑" w:hAnsi="微软雅黑" w:eastAsia="微软雅黑" w:cs="微软雅黑"/>
          <w:b/>
          <w:bCs/>
          <w:lang w:val="en-US" w:eastAsia="zh-CN"/>
        </w:rPr>
        <w:t>达坂城古镇】</w:t>
      </w:r>
      <w:r>
        <w:rPr>
          <w:rFonts w:hint="eastAsia" w:ascii="微软雅黑" w:hAnsi="微软雅黑" w:eastAsia="微软雅黑" w:cs="微软雅黑"/>
          <w:b/>
          <w:bCs/>
          <w:i w:val="0"/>
          <w:iCs w:val="0"/>
          <w:caps w:val="0"/>
          <w:color w:val="000000"/>
          <w:spacing w:val="0"/>
          <w:kern w:val="0"/>
          <w:sz w:val="21"/>
          <w:szCs w:val="21"/>
          <w:u w:val="none"/>
          <w:lang w:val="en-US" w:eastAsia="zh-CN" w:bidi="ar"/>
        </w:rPr>
        <w:t>（含门票，游览时间约1小时）</w:t>
      </w:r>
      <w:r>
        <w:rPr>
          <w:rFonts w:hint="eastAsia" w:ascii="微软雅黑" w:hAnsi="微软雅黑" w:eastAsia="微软雅黑" w:cs="微软雅黑"/>
          <w:lang w:val="en-US" w:eastAsia="zh-CN"/>
        </w:rPr>
        <w:t>，内有达坂城古城遗址，王洛宾艺术馆，奇石馆，文史馆，车马店……在这里美丽的达坂城姑娘就在眼前，她生活的小镇就是这里，匠人叮当繁忙，马驴的嘶鸣，商贩吆喝，那诱人的烤肉，飘香的酸奶……丝绸古道上小镇就是这样繁荣。</w:t>
      </w:r>
      <w:r>
        <w:rPr>
          <w:rFonts w:hint="eastAsia" w:ascii="微软雅黑" w:hAnsi="微软雅黑" w:eastAsia="微软雅黑" w:cs="微软雅黑"/>
          <w:lang w:val="en-US"/>
        </w:rPr>
        <w:t>唐代这里屯兵住守称为“白水镇”，后因当地人俗称峡口为达坂，</w:t>
      </w:r>
      <w:r>
        <w:rPr>
          <w:rFonts w:hint="eastAsia" w:ascii="微软雅黑" w:hAnsi="微软雅黑" w:eastAsia="微软雅黑" w:cs="微软雅黑"/>
          <w:lang w:val="en-US" w:eastAsia="zh-CN"/>
        </w:rPr>
        <w:t>久而久之</w:t>
      </w:r>
      <w:r>
        <w:rPr>
          <w:rFonts w:hint="eastAsia" w:ascii="微软雅黑" w:hAnsi="微软雅黑" w:eastAsia="微软雅黑" w:cs="微软雅黑"/>
          <w:lang w:val="en-US"/>
        </w:rPr>
        <w:t>更因为一首《达坂城的姑娘》，让人记住了达坂城这个名字</w:t>
      </w:r>
      <w:r>
        <w:rPr>
          <w:rFonts w:hint="eastAsia" w:ascii="微软雅黑" w:hAnsi="微软雅黑" w:eastAsia="微软雅黑" w:cs="微软雅黑"/>
          <w:lang w:val="en-US" w:eastAsia="zh-CN"/>
        </w:rPr>
        <w:t>；沿途经过乌拉泊故城、中国死海－新疆盐湖、柴窝堡湖、达坂城风力发电站、白水涧道，以上景点为路边景观，不入内参观，</w:t>
      </w:r>
      <w:r>
        <w:rPr>
          <w:rFonts w:hint="eastAsia" w:ascii="微软雅黑" w:hAnsi="微软雅黑" w:eastAsia="微软雅黑" w:cs="微软雅黑"/>
          <w:lang w:val="en-US"/>
        </w:rPr>
        <w:t>沿途合适地点自行用午餐，推荐拌面、抓饭等新疆风味简餐；午餐后继续沿着314国道翻过天山一路南下，下了高速您第一眼望见的有着高楼大厦的城市便是香梨的家乡——库尔勒市；</w:t>
      </w:r>
      <w:r>
        <w:rPr>
          <w:rFonts w:hint="eastAsia" w:ascii="微软雅黑" w:hAnsi="微软雅黑" w:eastAsia="微软雅黑" w:cs="微软雅黑"/>
          <w:lang w:val="en-US" w:eastAsia="zh-CN"/>
        </w:rPr>
        <w:t>抵达</w:t>
      </w:r>
      <w:r>
        <w:rPr>
          <w:rFonts w:hint="eastAsia" w:ascii="微软雅黑" w:hAnsi="微软雅黑" w:eastAsia="微软雅黑" w:cs="微软雅黑"/>
          <w:lang w:val="en-US"/>
        </w:rPr>
        <w:t>库尔勒</w:t>
      </w:r>
      <w:r>
        <w:rPr>
          <w:rFonts w:hint="eastAsia" w:ascii="微软雅黑" w:hAnsi="微软雅黑" w:eastAsia="微软雅黑" w:cs="微软雅黑"/>
        </w:rPr>
        <w:t>市区</w:t>
      </w:r>
      <w:r>
        <w:rPr>
          <w:rFonts w:hint="eastAsia" w:ascii="微软雅黑" w:hAnsi="微软雅黑" w:eastAsia="微软雅黑" w:cs="微软雅黑"/>
          <w:lang w:val="en-US"/>
        </w:rPr>
        <w:t>入住酒店</w:t>
      </w:r>
      <w:r>
        <w:rPr>
          <w:rFonts w:hint="eastAsia" w:ascii="微软雅黑" w:hAnsi="微软雅黑" w:eastAsia="微软雅黑" w:cs="微软雅黑"/>
        </w:rPr>
        <w:t>休息</w:t>
      </w:r>
      <w:r>
        <w:rPr>
          <w:rFonts w:hint="eastAsia" w:ascii="微软雅黑" w:hAnsi="微软雅黑" w:eastAsia="微软雅黑" w:cs="微软雅黑"/>
          <w:lang w:eastAsia="zh-CN"/>
        </w:rPr>
        <w:t>；</w:t>
      </w:r>
      <w:r>
        <w:rPr>
          <w:rFonts w:hint="eastAsia" w:ascii="微软雅黑" w:hAnsi="微软雅黑" w:eastAsia="微软雅黑" w:cs="微软雅黑"/>
          <w:lang w:val="en-US" w:eastAsia="zh-CN"/>
        </w:rPr>
        <w:t>建议晚间自行前往孔雀河散步乘凉欣赏夜景。</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color w:val="C00000"/>
          <w:lang w:val="en-US" w:eastAsia="zh-CN"/>
        </w:rPr>
      </w:pPr>
      <w:r>
        <w:rPr>
          <w:rFonts w:hint="eastAsia" w:ascii="微软雅黑" w:hAnsi="微软雅黑" w:eastAsia="微软雅黑" w:cs="微软雅黑"/>
          <w:b/>
          <w:bCs/>
          <w:color w:val="C00000"/>
          <w:lang w:val="en-US"/>
        </w:rPr>
        <w:t>温馨提示</w:t>
      </w:r>
      <w:r>
        <w:rPr>
          <w:rFonts w:hint="eastAsia" w:ascii="微软雅黑" w:hAnsi="微软雅黑" w:eastAsia="微软雅黑" w:cs="微软雅黑"/>
          <w:b/>
          <w:bCs/>
          <w:color w:val="C00000"/>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微软雅黑" w:hAnsi="微软雅黑" w:eastAsia="微软雅黑" w:cs="微软雅黑"/>
          <w:color w:val="C00000"/>
          <w:lang w:val="en-US" w:eastAsia="zh-CN"/>
        </w:rPr>
      </w:pPr>
      <w:r>
        <w:rPr>
          <w:rFonts w:hint="eastAsia" w:ascii="微软雅黑" w:hAnsi="微软雅黑" w:eastAsia="微软雅黑" w:cs="微软雅黑"/>
          <w:color w:val="C00000"/>
          <w:lang w:val="en-US" w:eastAsia="zh-CN"/>
        </w:rPr>
        <w:t>1、</w:t>
      </w:r>
      <w:r>
        <w:rPr>
          <w:rFonts w:hint="eastAsia" w:ascii="微软雅黑" w:hAnsi="微软雅黑" w:eastAsia="微软雅黑" w:cs="微软雅黑"/>
          <w:color w:val="C00000"/>
        </w:rPr>
        <w:t>今日行车距离较长，建议</w:t>
      </w:r>
      <w:r>
        <w:rPr>
          <w:rFonts w:hint="eastAsia" w:ascii="微软雅黑" w:hAnsi="微软雅黑" w:eastAsia="微软雅黑" w:cs="微软雅黑"/>
          <w:color w:val="C00000"/>
          <w:lang w:val="en-US" w:eastAsia="zh-CN"/>
        </w:rPr>
        <w:t>略备零食和颈枕</w:t>
      </w:r>
      <w:r>
        <w:rPr>
          <w:rFonts w:hint="eastAsia" w:ascii="微软雅黑" w:hAnsi="微软雅黑" w:eastAsia="微软雅黑" w:cs="微软雅黑"/>
          <w:color w:val="C00000"/>
        </w:rPr>
        <w:t>；</w:t>
      </w:r>
      <w:r>
        <w:rPr>
          <w:rFonts w:hint="eastAsia" w:ascii="微软雅黑" w:hAnsi="微软雅黑" w:eastAsia="微软雅黑" w:cs="微软雅黑"/>
          <w:color w:val="C00000"/>
          <w:lang w:val="en-US" w:eastAsia="zh-CN"/>
        </w:rPr>
        <w:t>新疆服务区间距大，设施条件不如内地，商超也有食品售卖；</w:t>
      </w:r>
    </w:p>
    <w:p>
      <w:pPr>
        <w:pStyle w:val="6"/>
        <w:keepNext w:val="0"/>
        <w:keepLines w:val="0"/>
        <w:pageBreakBefore w:val="0"/>
        <w:widowControl w:val="0"/>
        <w:kinsoku/>
        <w:wordWrap/>
        <w:overflowPunct/>
        <w:topLinePunct w:val="0"/>
        <w:autoSpaceDE/>
        <w:autoSpaceDN/>
        <w:bidi w:val="0"/>
        <w:adjustRightInd/>
        <w:spacing w:line="360" w:lineRule="exact"/>
        <w:ind w:left="0" w:leftChars="0" w:firstLine="0" w:firstLineChars="0"/>
        <w:textAlignment w:val="auto"/>
        <w:rPr>
          <w:rFonts w:hint="eastAsia" w:ascii="微软雅黑" w:hAnsi="微软雅黑" w:eastAsia="微软雅黑" w:cs="微软雅黑"/>
          <w:color w:val="C00000"/>
          <w:lang w:val="en-US"/>
        </w:rPr>
      </w:pPr>
      <w:r>
        <w:rPr>
          <w:rFonts w:hint="eastAsia" w:cs="微软雅黑"/>
          <w:color w:val="C00000"/>
          <w:lang w:val="en-US" w:eastAsia="zh-CN"/>
        </w:rPr>
        <w:t>2</w:t>
      </w:r>
      <w:r>
        <w:rPr>
          <w:rFonts w:hint="eastAsia" w:ascii="微软雅黑" w:hAnsi="微软雅黑" w:eastAsia="微软雅黑" w:cs="微软雅黑"/>
          <w:color w:val="C00000"/>
          <w:lang w:val="en-US" w:eastAsia="zh-CN"/>
        </w:rPr>
        <w:t>、</w:t>
      </w:r>
      <w:r>
        <w:rPr>
          <w:rFonts w:hint="eastAsia" w:ascii="微软雅黑" w:hAnsi="微软雅黑" w:eastAsia="微软雅黑" w:cs="微软雅黑"/>
          <w:color w:val="C00000"/>
          <w:lang w:val="en-US"/>
        </w:rPr>
        <w:t>旅游车辆全程GPS监控，</w:t>
      </w:r>
      <w:r>
        <w:rPr>
          <w:rFonts w:hint="eastAsia" w:ascii="微软雅黑" w:hAnsi="微软雅黑" w:eastAsia="微软雅黑" w:cs="微软雅黑"/>
          <w:color w:val="C00000"/>
        </w:rPr>
        <w:t>且有区间测速和限速，</w:t>
      </w:r>
      <w:r>
        <w:rPr>
          <w:rFonts w:hint="eastAsia" w:ascii="微软雅黑" w:hAnsi="微软雅黑" w:eastAsia="微软雅黑" w:cs="微软雅黑"/>
          <w:color w:val="C00000"/>
          <w:lang w:val="en-US"/>
        </w:rPr>
        <w:t>行驶4小时必须停车休息20分钟，</w:t>
      </w:r>
      <w:r>
        <w:rPr>
          <w:rFonts w:hint="eastAsia" w:ascii="微软雅黑" w:hAnsi="微软雅黑" w:eastAsia="微软雅黑" w:cs="微软雅黑"/>
          <w:color w:val="C00000"/>
        </w:rPr>
        <w:t>请游客</w:t>
      </w:r>
      <w:r>
        <w:rPr>
          <w:rFonts w:hint="eastAsia" w:ascii="微软雅黑" w:hAnsi="微软雅黑" w:eastAsia="微软雅黑" w:cs="微软雅黑"/>
          <w:color w:val="C00000"/>
          <w:lang w:val="en-US"/>
        </w:rPr>
        <w:t>理解与配合；</w:t>
      </w:r>
    </w:p>
    <w:p>
      <w:pPr>
        <w:pStyle w:val="6"/>
        <w:keepNext w:val="0"/>
        <w:keepLines w:val="0"/>
        <w:pageBreakBefore w:val="0"/>
        <w:widowControl w:val="0"/>
        <w:kinsoku/>
        <w:wordWrap/>
        <w:overflowPunct/>
        <w:topLinePunct w:val="0"/>
        <w:autoSpaceDE/>
        <w:autoSpaceDN/>
        <w:bidi w:val="0"/>
        <w:adjustRightInd/>
        <w:spacing w:line="360" w:lineRule="exact"/>
        <w:ind w:left="0" w:leftChars="0" w:firstLine="0" w:firstLineChars="0"/>
        <w:textAlignment w:val="auto"/>
        <w:rPr>
          <w:rFonts w:hint="default" w:ascii="微软雅黑" w:hAnsi="微软雅黑" w:eastAsia="微软雅黑" w:cs="微软雅黑"/>
          <w:color w:val="C00000"/>
          <w:lang w:val="en-US" w:eastAsia="zh-CN"/>
        </w:rPr>
      </w:pPr>
      <w:r>
        <w:rPr>
          <w:rFonts w:hint="eastAsia" w:cs="微软雅黑"/>
          <w:color w:val="C00000"/>
          <w:lang w:val="en-US" w:eastAsia="zh-CN"/>
        </w:rPr>
        <w:t>3、未包含团餐时，导游会带大家到餐厅较为集中的地方，可自行选择用餐；新疆餐饮以拌面、炒面、抓饭、烤肉、大盘鸡、凉皮黄面、牛肉面、丸子汤、烤包子、炒米粉等为主，城市有美团外卖，也有火锅炒菜等餐厅，您不必为吃饭担心；夏季天气炎热，买水果食品时建议少量多次，以防高温变质；</w:t>
      </w:r>
    </w:p>
    <w:p>
      <w:pPr>
        <w:pStyle w:val="6"/>
        <w:keepNext w:val="0"/>
        <w:keepLines w:val="0"/>
        <w:pageBreakBefore w:val="0"/>
        <w:widowControl w:val="0"/>
        <w:kinsoku/>
        <w:wordWrap/>
        <w:overflowPunct/>
        <w:topLinePunct w:val="0"/>
        <w:autoSpaceDE/>
        <w:autoSpaceDN/>
        <w:bidi w:val="0"/>
        <w:adjustRightInd/>
        <w:spacing w:line="360" w:lineRule="exact"/>
        <w:ind w:left="0" w:leftChars="0" w:firstLine="0" w:firstLineChars="0"/>
        <w:textAlignment w:val="auto"/>
        <w:rPr>
          <w:rFonts w:hint="eastAsia"/>
          <w:b/>
          <w:bCs/>
          <w:lang w:val="en-US" w:eastAsia="zh-CN"/>
        </w:rPr>
      </w:pPr>
    </w:p>
    <w:p>
      <w:pPr>
        <w:pStyle w:val="6"/>
        <w:keepNext w:val="0"/>
        <w:keepLines w:val="0"/>
        <w:pageBreakBefore w:val="0"/>
        <w:widowControl w:val="0"/>
        <w:kinsoku/>
        <w:wordWrap/>
        <w:overflowPunct/>
        <w:topLinePunct w:val="0"/>
        <w:autoSpaceDE/>
        <w:autoSpaceDN/>
        <w:bidi w:val="0"/>
        <w:adjustRightInd/>
        <w:spacing w:line="360" w:lineRule="exact"/>
        <w:ind w:left="0" w:leftChars="0" w:firstLine="0" w:firstLineChars="0"/>
        <w:textAlignment w:val="auto"/>
        <w:rPr>
          <w:rFonts w:hint="eastAsia" w:cs="微软雅黑"/>
          <w:b/>
          <w:bCs/>
          <w:lang w:val="en-US" w:eastAsia="zh-CN"/>
        </w:rPr>
      </w:pPr>
      <w:r>
        <w:rPr>
          <w:rFonts w:hint="eastAsia"/>
          <w:b/>
          <w:bCs/>
          <w:lang w:val="en-US" w:eastAsia="zh-CN"/>
        </w:rPr>
        <w:t>第三天:</w:t>
      </w:r>
      <w:r>
        <w:rPr>
          <w:rFonts w:hint="eastAsia" w:ascii="微软雅黑" w:hAnsi="微软雅黑" w:eastAsia="微软雅黑" w:cs="微软雅黑"/>
          <w:b/>
          <w:bCs/>
          <w:szCs w:val="21"/>
        </w:rPr>
        <w:t>库尔勒-罗布人村寨</w:t>
      </w:r>
      <w:r>
        <w:rPr>
          <w:rFonts w:hint="eastAsia" w:cs="微软雅黑"/>
          <w:b/>
          <w:bCs/>
          <w:szCs w:val="21"/>
          <w:lang w:val="en-US" w:eastAsia="zh-CN"/>
        </w:rPr>
        <w:t>-</w:t>
      </w:r>
      <w:r>
        <w:rPr>
          <w:rFonts w:hint="eastAsia" w:ascii="微软雅黑" w:hAnsi="微软雅黑" w:eastAsia="微软雅黑" w:cs="微软雅黑"/>
          <w:b/>
          <w:bCs/>
          <w:szCs w:val="21"/>
        </w:rPr>
        <w:t>库车</w:t>
      </w:r>
      <w:r>
        <w:rPr>
          <w:rFonts w:hint="eastAsia" w:ascii="微软雅黑" w:hAnsi="微软雅黑" w:eastAsia="微软雅黑" w:cs="微软雅黑"/>
          <w:b/>
          <w:bCs/>
          <w:lang w:val="en-US" w:eastAsia="zh-CN"/>
        </w:rPr>
        <w:t>【车程约</w:t>
      </w:r>
      <w:r>
        <w:rPr>
          <w:rFonts w:hint="eastAsia" w:cs="微软雅黑"/>
          <w:b/>
          <w:bCs/>
          <w:lang w:val="en-US" w:eastAsia="zh-CN"/>
        </w:rPr>
        <w:t>460</w:t>
      </w:r>
      <w:r>
        <w:rPr>
          <w:rFonts w:hint="eastAsia" w:ascii="微软雅黑" w:hAnsi="微软雅黑" w:eastAsia="微软雅黑" w:cs="微软雅黑"/>
          <w:b/>
          <w:bCs/>
          <w:lang w:val="en-US" w:eastAsia="zh-CN"/>
        </w:rPr>
        <w:t>KM  行车约</w:t>
      </w:r>
      <w:r>
        <w:rPr>
          <w:rFonts w:hint="eastAsia" w:cs="微软雅黑"/>
          <w:b/>
          <w:bCs/>
          <w:lang w:val="en-US" w:eastAsia="zh-CN"/>
        </w:rPr>
        <w:t>8</w:t>
      </w:r>
      <w:r>
        <w:rPr>
          <w:rFonts w:hint="eastAsia" w:ascii="微软雅黑" w:hAnsi="微软雅黑" w:eastAsia="微软雅黑" w:cs="微软雅黑"/>
          <w:b/>
          <w:bCs/>
          <w:lang w:val="en-US" w:eastAsia="zh-CN"/>
        </w:rPr>
        <w:t>H】</w:t>
      </w:r>
    </w:p>
    <w:p>
      <w:pPr>
        <w:pStyle w:val="6"/>
        <w:keepNext w:val="0"/>
        <w:keepLines w:val="0"/>
        <w:pageBreakBefore w:val="0"/>
        <w:widowControl w:val="0"/>
        <w:kinsoku/>
        <w:wordWrap/>
        <w:overflowPunct/>
        <w:topLinePunct w:val="0"/>
        <w:autoSpaceDE/>
        <w:autoSpaceDN/>
        <w:bidi w:val="0"/>
        <w:adjustRightInd/>
        <w:spacing w:line="360" w:lineRule="exact"/>
        <w:ind w:left="0" w:leftChars="0" w:firstLine="0" w:firstLineChars="0"/>
        <w:textAlignment w:val="auto"/>
        <w:rPr>
          <w:rFonts w:hint="eastAsia" w:cs="微软雅黑"/>
          <w:b/>
          <w:bCs/>
          <w:lang w:val="en-US" w:eastAsia="zh-CN"/>
        </w:rPr>
      </w:pPr>
      <w:r>
        <w:rPr>
          <w:rFonts w:hint="eastAsia" w:ascii="微软雅黑" w:hAnsi="微软雅黑" w:eastAsia="微软雅黑" w:cs="微软雅黑"/>
          <w:b/>
          <w:bCs/>
          <w:lang w:eastAsia="zh-CN"/>
        </w:rPr>
        <w:t>参考酒店：</w:t>
      </w:r>
      <w:r>
        <w:rPr>
          <w:rFonts w:hint="eastAsia" w:cs="微软雅黑"/>
          <w:b/>
          <w:bCs/>
          <w:lang w:val="en-US" w:eastAsia="zh-CN"/>
        </w:rPr>
        <w:t>华悦/库车饭店/库车国际/维也纳/万华（不能指定）</w:t>
      </w:r>
    </w:p>
    <w:p>
      <w:pPr>
        <w:pStyle w:val="6"/>
        <w:keepNext w:val="0"/>
        <w:keepLines w:val="0"/>
        <w:pageBreakBefore w:val="0"/>
        <w:widowControl w:val="0"/>
        <w:kinsoku/>
        <w:wordWrap/>
        <w:overflowPunct/>
        <w:topLinePunct w:val="0"/>
        <w:autoSpaceDE/>
        <w:autoSpaceDN/>
        <w:bidi w:val="0"/>
        <w:adjustRightInd/>
        <w:spacing w:line="360" w:lineRule="exact"/>
        <w:ind w:left="0" w:leftChars="0" w:firstLine="0" w:firstLineChars="0"/>
        <w:textAlignment w:val="auto"/>
        <w:rPr>
          <w:rFonts w:hint="default" w:cs="微软雅黑"/>
          <w:b/>
          <w:bCs/>
          <w:lang w:val="en-US" w:eastAsia="zh-CN"/>
        </w:rPr>
      </w:pPr>
      <w:r>
        <w:rPr>
          <w:rFonts w:hint="eastAsia" w:cs="微软雅黑"/>
          <w:b/>
          <w:bCs/>
          <w:lang w:val="en-US" w:eastAsia="zh-CN"/>
        </w:rPr>
        <w:t>用餐：早餐：酒店含早  中餐：新疆大盘鸡团餐   晚餐：自行享用</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微软雅黑" w:hAnsi="微软雅黑" w:eastAsia="微软雅黑" w:cs="微软雅黑"/>
          <w:b/>
          <w:bCs/>
          <w:color w:val="auto"/>
          <w:lang w:val="en-US" w:eastAsia="zh-CN"/>
        </w:rPr>
      </w:pPr>
      <w:r>
        <w:rPr>
          <w:rFonts w:hint="eastAsia" w:ascii="微软雅黑" w:hAnsi="微软雅黑" w:eastAsia="微软雅黑" w:cs="微软雅黑"/>
          <w:b/>
          <w:bCs/>
          <w:lang w:eastAsia="zh-CN"/>
        </w:rPr>
        <w:t>今日</w:t>
      </w:r>
      <w:r>
        <w:rPr>
          <w:rFonts w:hint="eastAsia" w:ascii="微软雅黑" w:hAnsi="微软雅黑" w:eastAsia="微软雅黑" w:cs="微软雅黑"/>
          <w:b/>
          <w:bCs/>
          <w:lang w:val="en-US" w:eastAsia="zh-CN"/>
        </w:rPr>
        <w:t>主题</w:t>
      </w:r>
      <w:r>
        <w:rPr>
          <w:rFonts w:hint="eastAsia" w:ascii="微软雅黑" w:hAnsi="微软雅黑" w:eastAsia="微软雅黑" w:cs="微软雅黑"/>
          <w:b/>
          <w:bCs/>
          <w:lang w:eastAsia="zh-CN"/>
        </w:rPr>
        <w:t>：</w:t>
      </w:r>
      <w:r>
        <w:rPr>
          <w:rFonts w:hint="eastAsia" w:ascii="微软雅黑" w:hAnsi="微软雅黑" w:eastAsia="微软雅黑" w:cs="微软雅黑"/>
          <w:b/>
          <w:bCs/>
          <w:lang w:val="en-US" w:eastAsia="zh-CN"/>
        </w:rPr>
        <w:t>探访沙漠 世外桃源</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hint="default" w:ascii="微软雅黑" w:hAnsi="微软雅黑" w:eastAsia="微软雅黑" w:cs="微软雅黑"/>
          <w:b w:val="0"/>
          <w:bCs w:val="0"/>
          <w:i w:val="0"/>
          <w:iCs w:val="0"/>
          <w:color w:val="000000"/>
          <w:sz w:val="21"/>
          <w:szCs w:val="21"/>
          <w:lang w:val="en-US" w:eastAsia="zh-CN"/>
        </w:rPr>
      </w:pPr>
      <w:r>
        <w:rPr>
          <w:rFonts w:hint="eastAsia" w:ascii="微软雅黑" w:hAnsi="微软雅黑" w:eastAsia="微软雅黑" w:cs="微软雅黑"/>
          <w:sz w:val="21"/>
          <w:szCs w:val="21"/>
          <w:lang w:val="en-US" w:eastAsia="zh-CN"/>
        </w:rPr>
        <w:t>在酒店享用早餐，开始今天精彩的旅程，</w:t>
      </w:r>
      <w:r>
        <w:rPr>
          <w:rFonts w:hint="eastAsia" w:ascii="微软雅黑" w:hAnsi="微软雅黑" w:eastAsia="微软雅黑" w:cs="微软雅黑"/>
        </w:rPr>
        <w:t>驱车</w:t>
      </w:r>
      <w:r>
        <w:rPr>
          <w:rFonts w:hint="eastAsia" w:ascii="微软雅黑" w:hAnsi="微软雅黑" w:eastAsia="微软雅黑" w:cs="微软雅黑"/>
          <w:lang w:val="en-US"/>
        </w:rPr>
        <w:t>抵达</w:t>
      </w:r>
      <w:r>
        <w:rPr>
          <w:rFonts w:hint="eastAsia" w:ascii="微软雅黑" w:hAnsi="微软雅黑" w:eastAsia="微软雅黑" w:cs="微软雅黑"/>
          <w:b/>
          <w:bCs/>
          <w:color w:val="000000" w:themeColor="text1"/>
          <w:lang w:val="en-US"/>
          <w14:textFill>
            <w14:solidFill>
              <w14:schemeClr w14:val="tx1"/>
            </w14:solidFill>
          </w14:textFill>
        </w:rPr>
        <w:t>【罗布人村寨】</w:t>
      </w:r>
      <w:r>
        <w:rPr>
          <w:rFonts w:hint="eastAsia" w:ascii="微软雅黑" w:hAnsi="微软雅黑" w:eastAsia="微软雅黑" w:cs="微软雅黑"/>
          <w:b/>
          <w:bCs/>
          <w:i w:val="0"/>
          <w:iCs w:val="0"/>
          <w:caps w:val="0"/>
          <w:color w:val="000000"/>
          <w:spacing w:val="0"/>
          <w:kern w:val="0"/>
          <w:sz w:val="21"/>
          <w:szCs w:val="21"/>
          <w:u w:val="none"/>
          <w:lang w:val="en-US" w:eastAsia="zh-CN" w:bidi="ar"/>
        </w:rPr>
        <w:t>（含门票和区间车，游览时间约2.5小时）</w:t>
      </w:r>
      <w:r>
        <w:rPr>
          <w:rFonts w:hint="eastAsia" w:ascii="微软雅黑" w:hAnsi="微软雅黑" w:eastAsia="微软雅黑" w:cs="微软雅黑"/>
          <w:color w:val="000000" w:themeColor="text1"/>
          <w:lang w:val="en-US"/>
          <w14:textFill>
            <w14:solidFill>
              <w14:schemeClr w14:val="tx1"/>
            </w14:solidFill>
          </w14:textFill>
        </w:rPr>
        <w:t>，</w:t>
      </w:r>
      <w:r>
        <w:rPr>
          <w:rFonts w:hint="eastAsia" w:ascii="微软雅黑" w:hAnsi="微软雅黑" w:eastAsia="微软雅黑" w:cs="微软雅黑"/>
          <w:lang w:val="en-US"/>
        </w:rPr>
        <w:fldChar w:fldCharType="begin"/>
      </w:r>
      <w:r>
        <w:rPr>
          <w:rFonts w:hint="eastAsia" w:ascii="微软雅黑" w:hAnsi="微软雅黑" w:eastAsia="微软雅黑" w:cs="微软雅黑"/>
          <w:lang w:val="en-US"/>
        </w:rPr>
        <w:instrText xml:space="preserve"> HYPERLINK "https://baike.baidu.com/item/%E7%BD%97%E5%B8%83%E4%BA%BA/0?fromModule=lemma_inlink" \t "https://baike.baidu.com/item/%E7%BD%97%E5%B8%83%E4%BA%BA%E6%9D%91%E5%AF%A8%E9%A3%8E%E6%99%AF%E5%90%8D%E8%83%9C%E5%8C%BA/_blank" </w:instrText>
      </w:r>
      <w:r>
        <w:rPr>
          <w:rFonts w:hint="eastAsia" w:ascii="微软雅黑" w:hAnsi="微软雅黑" w:eastAsia="微软雅黑" w:cs="微软雅黑"/>
          <w:lang w:val="en-US"/>
        </w:rPr>
        <w:fldChar w:fldCharType="separate"/>
      </w:r>
      <w:r>
        <w:rPr>
          <w:rFonts w:hint="default" w:ascii="微软雅黑" w:hAnsi="微软雅黑" w:eastAsia="微软雅黑" w:cs="微软雅黑"/>
          <w:lang w:val="en-US"/>
        </w:rPr>
        <w:t>罗布人</w:t>
      </w:r>
      <w:r>
        <w:rPr>
          <w:rFonts w:hint="default" w:ascii="微软雅黑" w:hAnsi="微软雅黑" w:eastAsia="微软雅黑" w:cs="微软雅黑"/>
          <w:lang w:val="en-US"/>
        </w:rPr>
        <w:fldChar w:fldCharType="end"/>
      </w:r>
      <w:r>
        <w:rPr>
          <w:rFonts w:hint="default" w:ascii="微软雅黑" w:hAnsi="微软雅黑" w:eastAsia="微软雅黑" w:cs="微软雅黑"/>
          <w:lang w:val="en-US"/>
        </w:rPr>
        <w:t>是新疆最古老的民族之一，他们生活在塔里木河畔的小海子边，“不种五谷，不牧牲畜，唯以小舟捕鱼为食。</w:t>
      </w:r>
      <w:r>
        <w:rPr>
          <w:rFonts w:hint="eastAsia" w:ascii="微软雅黑" w:hAnsi="微软雅黑" w:eastAsia="微软雅黑" w:cs="微软雅黑"/>
          <w:lang w:val="en-US"/>
        </w:rPr>
        <w:t>乘坐区间车进入景区，</w:t>
      </w:r>
      <w:r>
        <w:rPr>
          <w:rFonts w:hint="eastAsia" w:ascii="微软雅黑" w:hAnsi="微软雅黑" w:eastAsia="微软雅黑" w:cs="微软雅黑"/>
        </w:rPr>
        <w:t>这里是</w:t>
      </w:r>
      <w:r>
        <w:rPr>
          <w:rFonts w:hint="eastAsia" w:ascii="微软雅黑" w:hAnsi="微软雅黑" w:eastAsia="微软雅黑" w:cs="微软雅黑"/>
          <w:lang w:val="en-US"/>
        </w:rPr>
        <w:t>塔克拉玛干沙漠</w:t>
      </w:r>
      <w:r>
        <w:rPr>
          <w:rFonts w:hint="eastAsia" w:ascii="微软雅黑" w:hAnsi="微软雅黑" w:eastAsia="微软雅黑" w:cs="微软雅黑"/>
        </w:rPr>
        <w:t>的</w:t>
      </w:r>
      <w:r>
        <w:rPr>
          <w:rFonts w:hint="eastAsia" w:ascii="微软雅黑" w:hAnsi="微软雅黑" w:eastAsia="微软雅黑" w:cs="微软雅黑"/>
          <w:lang w:val="en-US"/>
        </w:rPr>
        <w:t>边缘</w:t>
      </w:r>
      <w:r>
        <w:rPr>
          <w:rFonts w:hint="eastAsia" w:ascii="微软雅黑" w:hAnsi="微软雅黑" w:eastAsia="微软雅黑" w:cs="微软雅黑"/>
        </w:rPr>
        <w:t>一角</w:t>
      </w:r>
      <w:r>
        <w:rPr>
          <w:rFonts w:hint="eastAsia" w:ascii="微软雅黑" w:hAnsi="微软雅黑" w:eastAsia="微软雅黑" w:cs="微软雅黑"/>
          <w:lang w:val="en-US"/>
        </w:rPr>
        <w:t>，</w:t>
      </w:r>
      <w:r>
        <w:rPr>
          <w:rFonts w:hint="eastAsia" w:ascii="微软雅黑" w:hAnsi="微软雅黑" w:eastAsia="微软雅黑" w:cs="微软雅黑"/>
        </w:rPr>
        <w:t>在景区不但能亲自踏上塔克拉玛干的茫茫沙漠，还能拥抱与沙漠</w:t>
      </w:r>
      <w:r>
        <w:rPr>
          <w:rFonts w:hint="eastAsia" w:ascii="微软雅黑" w:hAnsi="微软雅黑" w:eastAsia="微软雅黑" w:cs="微软雅黑"/>
          <w:lang w:val="en-US"/>
        </w:rPr>
        <w:t>相伴而生的</w:t>
      </w:r>
      <w:r>
        <w:rPr>
          <w:rFonts w:hint="eastAsia" w:ascii="微软雅黑" w:hAnsi="微软雅黑" w:eastAsia="微软雅黑" w:cs="微软雅黑"/>
        </w:rPr>
        <w:t>千年</w:t>
      </w:r>
      <w:r>
        <w:rPr>
          <w:rFonts w:hint="eastAsia" w:ascii="微软雅黑" w:hAnsi="微软雅黑" w:eastAsia="微软雅黑" w:cs="微软雅黑"/>
          <w:lang w:val="en-US"/>
        </w:rPr>
        <w:t>胡杨，消失在沙漠中的塔里木河</w:t>
      </w:r>
      <w:r>
        <w:rPr>
          <w:rFonts w:hint="eastAsia" w:ascii="微软雅黑" w:hAnsi="微软雅黑" w:eastAsia="微软雅黑" w:cs="微软雅黑"/>
        </w:rPr>
        <w:t>在这里蜿蜒流过（旱季水小雨季水大）</w:t>
      </w:r>
      <w:r>
        <w:rPr>
          <w:rFonts w:hint="eastAsia" w:ascii="微软雅黑" w:hAnsi="微软雅黑" w:eastAsia="微软雅黑" w:cs="微软雅黑"/>
          <w:lang w:val="en-US"/>
        </w:rPr>
        <w:t>，罗布人</w:t>
      </w:r>
      <w:r>
        <w:rPr>
          <w:rFonts w:hint="eastAsia" w:ascii="微软雅黑" w:hAnsi="微软雅黑" w:eastAsia="微软雅黑" w:cs="微软雅黑"/>
        </w:rPr>
        <w:t>住在他们</w:t>
      </w:r>
      <w:r>
        <w:rPr>
          <w:rFonts w:hint="eastAsia" w:ascii="微软雅黑" w:hAnsi="微软雅黑" w:eastAsia="微软雅黑" w:cs="微软雅黑"/>
          <w:lang w:val="en-US"/>
        </w:rPr>
        <w:t>原始古朴的民居</w:t>
      </w:r>
      <w:r>
        <w:rPr>
          <w:rFonts w:hint="eastAsia" w:ascii="微软雅黑" w:hAnsi="微软雅黑" w:eastAsia="微软雅黑" w:cs="微软雅黑"/>
        </w:rPr>
        <w:t>里过着与世隔绝的桃源生活；</w:t>
      </w:r>
      <w:r>
        <w:rPr>
          <w:rFonts w:hint="eastAsia" w:ascii="微软雅黑" w:hAnsi="微软雅黑" w:eastAsia="微软雅黑" w:cs="微软雅黑"/>
          <w:lang w:val="en-US" w:eastAsia="zh-CN"/>
        </w:rPr>
        <w:t>晚上入住库车市酒店。</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color w:val="C00000"/>
          <w:lang w:val="en-US" w:eastAsia="zh-CN"/>
        </w:rPr>
      </w:pPr>
      <w:r>
        <w:rPr>
          <w:rFonts w:hint="eastAsia" w:ascii="微软雅黑" w:hAnsi="微软雅黑" w:eastAsia="微软雅黑" w:cs="微软雅黑"/>
          <w:b/>
          <w:bCs/>
          <w:color w:val="C00000"/>
          <w:lang w:val="en-US" w:eastAsia="zh-CN"/>
        </w:rPr>
        <w:t>温馨提示：</w:t>
      </w:r>
    </w:p>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lang w:val="en-US" w:eastAsia="zh-CN"/>
        </w:rPr>
      </w:pPr>
      <w:r>
        <w:rPr>
          <w:rFonts w:hint="eastAsia" w:cs="微软雅黑"/>
          <w:color w:val="C00000"/>
          <w:lang w:val="en-US" w:eastAsia="zh-CN"/>
        </w:rPr>
        <w:t>1、</w:t>
      </w:r>
      <w:r>
        <w:rPr>
          <w:rFonts w:hint="eastAsia" w:ascii="微软雅黑" w:hAnsi="微软雅黑" w:eastAsia="微软雅黑" w:cs="微软雅黑"/>
          <w:color w:val="C00000"/>
          <w:lang w:val="en-US"/>
        </w:rPr>
        <w:t>罗布人村寨夏季蚊虫多，游玩时做好防蚊虫准备，</w:t>
      </w:r>
      <w:r>
        <w:rPr>
          <w:rFonts w:hint="eastAsia" w:ascii="微软雅黑" w:hAnsi="微软雅黑" w:eastAsia="微软雅黑" w:cs="微软雅黑"/>
          <w:color w:val="C00000"/>
        </w:rPr>
        <w:t>可</w:t>
      </w:r>
      <w:r>
        <w:rPr>
          <w:rFonts w:hint="eastAsia" w:ascii="微软雅黑" w:hAnsi="微软雅黑" w:eastAsia="微软雅黑" w:cs="微软雅黑"/>
          <w:color w:val="C00000"/>
          <w:lang w:val="en-US"/>
        </w:rPr>
        <w:t>花露水防虫喷雾帽子围巾全副武装</w:t>
      </w:r>
      <w:r>
        <w:rPr>
          <w:rFonts w:hint="eastAsia" w:ascii="微软雅黑" w:hAnsi="微软雅黑" w:eastAsia="微软雅黑" w:cs="微软雅黑"/>
          <w:color w:val="C00000"/>
        </w:rPr>
        <w:t>；</w:t>
      </w:r>
    </w:p>
    <w:p>
      <w:pPr>
        <w:pStyle w:val="6"/>
        <w:keepNext w:val="0"/>
        <w:keepLines w:val="0"/>
        <w:pageBreakBefore w:val="0"/>
        <w:widowControl w:val="0"/>
        <w:kinsoku/>
        <w:wordWrap/>
        <w:overflowPunct/>
        <w:topLinePunct w:val="0"/>
        <w:autoSpaceDE/>
        <w:autoSpaceDN/>
        <w:bidi w:val="0"/>
        <w:adjustRightInd/>
        <w:spacing w:line="360" w:lineRule="exact"/>
        <w:ind w:left="0" w:leftChars="0" w:firstLine="0" w:firstLineChars="0"/>
        <w:textAlignment w:val="auto"/>
        <w:rPr>
          <w:rFonts w:hint="eastAsia" w:ascii="微软雅黑" w:hAnsi="微软雅黑" w:eastAsia="微软雅黑" w:cs="微软雅黑"/>
          <w:color w:val="C00000"/>
          <w:lang w:val="en-US" w:eastAsia="zh-CN"/>
        </w:rPr>
      </w:pPr>
      <w:r>
        <w:rPr>
          <w:rFonts w:hint="eastAsia" w:ascii="微软雅黑" w:hAnsi="微软雅黑" w:eastAsia="微软雅黑" w:cs="微软雅黑"/>
          <w:color w:val="C00000"/>
          <w:lang w:val="en-US" w:eastAsia="zh-CN"/>
        </w:rPr>
        <w:t>2、南疆地区比北疆干旱，常年风沙大，需做好防晒补水工作；沿途服务区间距长，设施较差，望游客理解；</w:t>
      </w:r>
    </w:p>
    <w:p>
      <w:pPr>
        <w:pStyle w:val="6"/>
        <w:keepNext w:val="0"/>
        <w:keepLines w:val="0"/>
        <w:pageBreakBefore w:val="0"/>
        <w:widowControl w:val="0"/>
        <w:kinsoku/>
        <w:wordWrap/>
        <w:overflowPunct/>
        <w:topLinePunct w:val="0"/>
        <w:autoSpaceDE/>
        <w:autoSpaceDN/>
        <w:bidi w:val="0"/>
        <w:adjustRightInd/>
        <w:spacing w:line="360" w:lineRule="exact"/>
        <w:ind w:left="0" w:leftChars="0" w:firstLine="0" w:firstLineChars="0"/>
        <w:textAlignment w:val="auto"/>
        <w:rPr>
          <w:rFonts w:hint="eastAsia"/>
          <w:b/>
          <w:bCs/>
          <w:lang w:val="en-US" w:eastAsia="zh-CN"/>
        </w:rPr>
      </w:pPr>
    </w:p>
    <w:p>
      <w:pPr>
        <w:pStyle w:val="6"/>
        <w:keepNext w:val="0"/>
        <w:keepLines w:val="0"/>
        <w:pageBreakBefore w:val="0"/>
        <w:widowControl w:val="0"/>
        <w:kinsoku/>
        <w:wordWrap/>
        <w:overflowPunct/>
        <w:topLinePunct w:val="0"/>
        <w:autoSpaceDE/>
        <w:autoSpaceDN/>
        <w:bidi w:val="0"/>
        <w:adjustRightInd/>
        <w:spacing w:line="360" w:lineRule="exact"/>
        <w:ind w:left="0" w:leftChars="0" w:firstLine="0" w:firstLineChars="0"/>
        <w:textAlignment w:val="auto"/>
        <w:rPr>
          <w:rFonts w:hint="eastAsia" w:ascii="微软雅黑" w:hAnsi="微软雅黑" w:eastAsia="微软雅黑" w:cs="微软雅黑"/>
          <w:b/>
          <w:bCs/>
          <w:lang w:eastAsia="zh-CN"/>
        </w:rPr>
      </w:pPr>
      <w:r>
        <w:rPr>
          <w:rFonts w:hint="eastAsia"/>
          <w:b/>
          <w:bCs/>
          <w:lang w:val="en-US" w:eastAsia="zh-CN"/>
        </w:rPr>
        <w:t>第四天：库车-库车王府-温宿托木尔大峡谷-阿克苏</w:t>
      </w:r>
      <w:r>
        <w:rPr>
          <w:rFonts w:hint="eastAsia" w:ascii="微软雅黑" w:hAnsi="微软雅黑" w:eastAsia="微软雅黑" w:cs="微软雅黑"/>
          <w:b/>
          <w:bCs/>
          <w:lang w:val="en-US" w:eastAsia="zh-CN"/>
        </w:rPr>
        <w:t>【车程约</w:t>
      </w:r>
      <w:r>
        <w:rPr>
          <w:rFonts w:hint="eastAsia" w:cs="微软雅黑"/>
          <w:b/>
          <w:bCs/>
          <w:lang w:val="en-US" w:eastAsia="zh-CN"/>
        </w:rPr>
        <w:t>300</w:t>
      </w:r>
      <w:r>
        <w:rPr>
          <w:rFonts w:hint="eastAsia" w:ascii="微软雅黑" w:hAnsi="微软雅黑" w:eastAsia="微软雅黑" w:cs="微软雅黑"/>
          <w:b/>
          <w:bCs/>
          <w:lang w:val="en-US" w:eastAsia="zh-CN"/>
        </w:rPr>
        <w:t>KM  行车约</w:t>
      </w:r>
      <w:r>
        <w:rPr>
          <w:rFonts w:hint="eastAsia" w:cs="微软雅黑"/>
          <w:b/>
          <w:bCs/>
          <w:lang w:val="en-US" w:eastAsia="zh-CN"/>
        </w:rPr>
        <w:t>6.5</w:t>
      </w:r>
      <w:r>
        <w:rPr>
          <w:rFonts w:hint="eastAsia" w:ascii="微软雅黑" w:hAnsi="微软雅黑" w:eastAsia="微软雅黑" w:cs="微软雅黑"/>
          <w:b/>
          <w:bCs/>
          <w:lang w:val="en-US" w:eastAsia="zh-CN"/>
        </w:rPr>
        <w:t>H】</w:t>
      </w:r>
      <w:r>
        <w:rPr>
          <w:rFonts w:hint="eastAsia" w:ascii="微软雅黑" w:hAnsi="微软雅黑" w:eastAsia="微软雅黑" w:cs="微软雅黑"/>
          <w:b/>
          <w:bCs/>
          <w:lang w:eastAsia="zh-CN"/>
        </w:rPr>
        <w:t xml:space="preserve">  </w:t>
      </w:r>
    </w:p>
    <w:p>
      <w:pPr>
        <w:pStyle w:val="6"/>
        <w:keepNext w:val="0"/>
        <w:keepLines w:val="0"/>
        <w:pageBreakBefore w:val="0"/>
        <w:widowControl w:val="0"/>
        <w:kinsoku/>
        <w:wordWrap/>
        <w:overflowPunct/>
        <w:topLinePunct w:val="0"/>
        <w:autoSpaceDE/>
        <w:autoSpaceDN/>
        <w:bidi w:val="0"/>
        <w:adjustRightInd/>
        <w:spacing w:line="360" w:lineRule="exact"/>
        <w:ind w:left="0" w:leftChars="0" w:firstLine="0" w:firstLineChars="0"/>
        <w:textAlignment w:val="auto"/>
        <w:rPr>
          <w:rFonts w:hint="default"/>
          <w:b/>
          <w:bCs/>
          <w:lang w:val="en-US" w:eastAsia="zh-CN"/>
        </w:rPr>
      </w:pPr>
      <w:r>
        <w:rPr>
          <w:rFonts w:hint="eastAsia" w:cs="微软雅黑"/>
          <w:b/>
          <w:bCs/>
          <w:lang w:val="en-US" w:eastAsia="zh-CN"/>
        </w:rPr>
        <w:t>用餐：早餐：酒店含早  中餐：优质团餐   晚餐：自行享用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lang w:eastAsia="zh-CN"/>
        </w:rPr>
      </w:pPr>
      <w:r>
        <w:rPr>
          <w:rFonts w:hint="eastAsia" w:ascii="微软雅黑" w:hAnsi="微软雅黑" w:eastAsia="微软雅黑" w:cs="微软雅黑"/>
          <w:b/>
          <w:bCs/>
          <w:lang w:eastAsia="zh-CN"/>
        </w:rPr>
        <w:t>参考酒店：</w:t>
      </w:r>
      <w:r>
        <w:rPr>
          <w:rFonts w:hint="eastAsia" w:ascii="微软雅黑" w:hAnsi="微软雅黑" w:eastAsia="微软雅黑" w:cs="微软雅黑"/>
          <w:b/>
          <w:bCs/>
          <w:lang w:val="en-US" w:eastAsia="zh-CN"/>
        </w:rPr>
        <w:t>辉煌/博林/华瑞/明华/国色天香/维也纳/意隆（不能指定）</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微软雅黑" w:hAnsi="微软雅黑" w:eastAsia="微软雅黑" w:cs="微软雅黑"/>
          <w:b/>
          <w:bCs/>
          <w:lang w:val="en-US" w:eastAsia="zh-CN"/>
        </w:rPr>
      </w:pPr>
      <w:r>
        <w:rPr>
          <w:rFonts w:hint="eastAsia" w:ascii="微软雅黑" w:hAnsi="微软雅黑" w:eastAsia="微软雅黑" w:cs="微软雅黑"/>
          <w:b/>
          <w:bCs/>
        </w:rPr>
        <w:t>今</w:t>
      </w:r>
      <w:r>
        <w:rPr>
          <w:rFonts w:hint="eastAsia" w:ascii="微软雅黑" w:hAnsi="微软雅黑" w:eastAsia="微软雅黑" w:cs="微软雅黑"/>
          <w:b/>
          <w:bCs/>
          <w:lang w:val="zh-CN"/>
        </w:rPr>
        <w:t>日</w:t>
      </w:r>
      <w:r>
        <w:rPr>
          <w:rFonts w:hint="eastAsia" w:ascii="微软雅黑" w:hAnsi="微软雅黑" w:eastAsia="微软雅黑" w:cs="微软雅黑"/>
          <w:b/>
          <w:bCs/>
          <w:lang w:val="en-US" w:eastAsia="zh-CN"/>
        </w:rPr>
        <w:t>主题</w:t>
      </w:r>
      <w:r>
        <w:rPr>
          <w:rFonts w:hint="eastAsia" w:ascii="微软雅黑" w:hAnsi="微软雅黑" w:eastAsia="微软雅黑" w:cs="微软雅黑"/>
          <w:b/>
          <w:bCs/>
          <w:lang w:val="zh-CN"/>
        </w:rPr>
        <w:t>：</w:t>
      </w:r>
      <w:r>
        <w:rPr>
          <w:rFonts w:hint="eastAsia" w:ascii="微软雅黑" w:hAnsi="微软雅黑" w:eastAsia="微软雅黑" w:cs="微软雅黑"/>
          <w:b/>
          <w:bCs/>
          <w:lang w:val="en-US" w:eastAsia="zh-CN"/>
        </w:rPr>
        <w:t xml:space="preserve"> 五彩雅丹</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微软雅黑" w:hAnsi="微软雅黑" w:eastAsia="微软雅黑" w:cs="微软雅黑"/>
          <w:b/>
          <w:bCs/>
          <w:color w:val="C00000"/>
          <w:lang w:val="en-US" w:eastAsia="zh-CN"/>
        </w:rPr>
      </w:pPr>
      <w:r>
        <w:rPr>
          <w:rFonts w:hint="eastAsia" w:ascii="微软雅黑" w:hAnsi="微软雅黑" w:eastAsia="微软雅黑" w:cs="微软雅黑"/>
        </w:rPr>
        <w:t>酒店内享用早餐</w:t>
      </w:r>
      <w:r>
        <w:rPr>
          <w:rFonts w:hint="eastAsia" w:ascii="微软雅黑" w:hAnsi="微软雅黑" w:eastAsia="微软雅黑" w:cs="微软雅黑"/>
          <w:lang w:val="en-US" w:eastAsia="zh-CN"/>
        </w:rPr>
        <w:t>后</w:t>
      </w:r>
      <w:r>
        <w:rPr>
          <w:rFonts w:hint="eastAsia" w:ascii="微软雅黑" w:hAnsi="微软雅黑" w:eastAsia="微软雅黑" w:cs="宋体"/>
          <w:b w:val="0"/>
          <w:bCs w:val="0"/>
          <w:i w:val="0"/>
          <w:iCs w:val="0"/>
          <w:color w:val="000000"/>
          <w:sz w:val="21"/>
          <w:szCs w:val="21"/>
          <w:lang w:val="en-US" w:eastAsia="zh-CN"/>
        </w:rPr>
        <w:t>前往</w:t>
      </w:r>
      <w:r>
        <w:rPr>
          <w:rFonts w:hint="eastAsia" w:ascii="微软雅黑" w:hAnsi="微软雅黑" w:eastAsia="微软雅黑" w:cs="宋体"/>
          <w:b/>
          <w:bCs/>
          <w:i w:val="0"/>
          <w:iCs w:val="0"/>
          <w:color w:val="000000"/>
          <w:sz w:val="21"/>
          <w:szCs w:val="21"/>
          <w:lang w:val="en-US" w:eastAsia="zh-CN"/>
        </w:rPr>
        <w:t>【库车王府】</w:t>
      </w:r>
      <w:r>
        <w:rPr>
          <w:rFonts w:hint="eastAsia" w:ascii="微软雅黑" w:hAnsi="微软雅黑" w:eastAsia="微软雅黑" w:cs="微软雅黑"/>
          <w:b/>
          <w:bCs/>
          <w:i w:val="0"/>
          <w:iCs w:val="0"/>
          <w:caps w:val="0"/>
          <w:color w:val="000000"/>
          <w:spacing w:val="0"/>
          <w:kern w:val="0"/>
          <w:sz w:val="21"/>
          <w:szCs w:val="21"/>
          <w:u w:val="none"/>
          <w:lang w:val="en-US" w:eastAsia="zh-CN" w:bidi="ar"/>
        </w:rPr>
        <w:t>（含门票，游览时间约40分钟）</w:t>
      </w:r>
      <w:r>
        <w:rPr>
          <w:rFonts w:hint="eastAsia" w:ascii="微软雅黑" w:hAnsi="微软雅黑" w:eastAsia="微软雅黑" w:cs="宋体"/>
          <w:b/>
          <w:bCs/>
          <w:i w:val="0"/>
          <w:iCs w:val="0"/>
          <w:color w:val="auto"/>
          <w:sz w:val="21"/>
          <w:szCs w:val="21"/>
          <w:lang w:val="en-US" w:eastAsia="zh-CN"/>
        </w:rPr>
        <w:t>，</w:t>
      </w:r>
      <w:r>
        <w:rPr>
          <w:rFonts w:hint="eastAsia" w:ascii="微软雅黑" w:hAnsi="微软雅黑" w:eastAsia="微软雅黑" w:cs="微软雅黑"/>
          <w:i w:val="0"/>
          <w:iCs w:val="0"/>
          <w:caps w:val="0"/>
          <w:color w:val="auto"/>
          <w:spacing w:val="0"/>
          <w:sz w:val="21"/>
          <w:szCs w:val="21"/>
          <w:shd w:val="clear" w:fill="FFFFFF"/>
        </w:rPr>
        <w:t>是1759年清朝乾隆皇帝为表彰当地</w:t>
      </w:r>
      <w:r>
        <w:rPr>
          <w:rFonts w:hint="eastAsia" w:ascii="微软雅黑" w:hAnsi="微软雅黑" w:eastAsia="微软雅黑" w:cs="微软雅黑"/>
          <w:i w:val="0"/>
          <w:iCs w:val="0"/>
          <w:caps w:val="0"/>
          <w:color w:val="auto"/>
          <w:spacing w:val="0"/>
          <w:sz w:val="21"/>
          <w:szCs w:val="21"/>
          <w:u w:val="none"/>
          <w:shd w:val="clear" w:fill="FFFFFF"/>
        </w:rPr>
        <w:fldChar w:fldCharType="begin"/>
      </w:r>
      <w:r>
        <w:rPr>
          <w:rFonts w:hint="eastAsia" w:ascii="微软雅黑" w:hAnsi="微软雅黑" w:eastAsia="微软雅黑" w:cs="微软雅黑"/>
          <w:i w:val="0"/>
          <w:iCs w:val="0"/>
          <w:caps w:val="0"/>
          <w:color w:val="auto"/>
          <w:spacing w:val="0"/>
          <w:sz w:val="21"/>
          <w:szCs w:val="21"/>
          <w:u w:val="none"/>
          <w:shd w:val="clear" w:fill="FFFFFF"/>
        </w:rPr>
        <w:instrText xml:space="preserve"> HYPERLINK "https://baike.baidu.com/item/%E7%BB%B4%E5%90%BE%E5%B0%94%E6%97%8F/130398?fromModule=lemma_inlink" \t "https://baike.baidu.com/item/_blank" </w:instrText>
      </w:r>
      <w:r>
        <w:rPr>
          <w:rFonts w:hint="eastAsia" w:ascii="微软雅黑" w:hAnsi="微软雅黑" w:eastAsia="微软雅黑" w:cs="微软雅黑"/>
          <w:i w:val="0"/>
          <w:iCs w:val="0"/>
          <w:caps w:val="0"/>
          <w:color w:val="auto"/>
          <w:spacing w:val="0"/>
          <w:sz w:val="21"/>
          <w:szCs w:val="21"/>
          <w:u w:val="none"/>
          <w:shd w:val="clear" w:fill="FFFFFF"/>
        </w:rPr>
        <w:fldChar w:fldCharType="separate"/>
      </w:r>
      <w:r>
        <w:rPr>
          <w:rStyle w:val="10"/>
          <w:rFonts w:hint="eastAsia" w:ascii="微软雅黑" w:hAnsi="微软雅黑" w:eastAsia="微软雅黑" w:cs="微软雅黑"/>
          <w:i w:val="0"/>
          <w:iCs w:val="0"/>
          <w:caps w:val="0"/>
          <w:color w:val="auto"/>
          <w:spacing w:val="0"/>
          <w:sz w:val="21"/>
          <w:szCs w:val="21"/>
          <w:u w:val="none"/>
          <w:shd w:val="clear" w:fill="FFFFFF"/>
        </w:rPr>
        <w:t>维吾尔族</w:t>
      </w:r>
      <w:r>
        <w:rPr>
          <w:rFonts w:hint="eastAsia" w:ascii="微软雅黑" w:hAnsi="微软雅黑" w:eastAsia="微软雅黑" w:cs="微软雅黑"/>
          <w:i w:val="0"/>
          <w:iCs w:val="0"/>
          <w:caps w:val="0"/>
          <w:color w:val="auto"/>
          <w:spacing w:val="0"/>
          <w:sz w:val="21"/>
          <w:szCs w:val="21"/>
          <w:u w:val="none"/>
          <w:shd w:val="clear" w:fill="FFFFFF"/>
        </w:rPr>
        <w:fldChar w:fldCharType="end"/>
      </w:r>
      <w:r>
        <w:rPr>
          <w:rFonts w:hint="eastAsia" w:ascii="微软雅黑" w:hAnsi="微软雅黑" w:eastAsia="微软雅黑" w:cs="微软雅黑"/>
          <w:i w:val="0"/>
          <w:iCs w:val="0"/>
          <w:caps w:val="0"/>
          <w:color w:val="auto"/>
          <w:spacing w:val="0"/>
          <w:sz w:val="21"/>
          <w:szCs w:val="21"/>
          <w:shd w:val="clear" w:fill="FFFFFF"/>
        </w:rPr>
        <w:t>首领</w:t>
      </w:r>
      <w:r>
        <w:rPr>
          <w:rFonts w:hint="eastAsia" w:ascii="微软雅黑" w:hAnsi="微软雅黑" w:eastAsia="微软雅黑" w:cs="微软雅黑"/>
          <w:i w:val="0"/>
          <w:iCs w:val="0"/>
          <w:caps w:val="0"/>
          <w:color w:val="auto"/>
          <w:spacing w:val="0"/>
          <w:sz w:val="21"/>
          <w:szCs w:val="21"/>
          <w:u w:val="none"/>
          <w:shd w:val="clear" w:fill="FFFFFF"/>
        </w:rPr>
        <w:fldChar w:fldCharType="begin"/>
      </w:r>
      <w:r>
        <w:rPr>
          <w:rFonts w:hint="eastAsia" w:ascii="微软雅黑" w:hAnsi="微软雅黑" w:eastAsia="微软雅黑" w:cs="微软雅黑"/>
          <w:i w:val="0"/>
          <w:iCs w:val="0"/>
          <w:caps w:val="0"/>
          <w:color w:val="auto"/>
          <w:spacing w:val="0"/>
          <w:sz w:val="21"/>
          <w:szCs w:val="21"/>
          <w:u w:val="none"/>
          <w:shd w:val="clear" w:fill="FFFFFF"/>
        </w:rPr>
        <w:instrText xml:space="preserve"> HYPERLINK "https://baike.baidu.com/item/%E9%84%82%E5%AF%B9/23182515?fromModule=lemma_inlink" \t "https://baike.baidu.com/item/_blank" </w:instrText>
      </w:r>
      <w:r>
        <w:rPr>
          <w:rFonts w:hint="eastAsia" w:ascii="微软雅黑" w:hAnsi="微软雅黑" w:eastAsia="微软雅黑" w:cs="微软雅黑"/>
          <w:i w:val="0"/>
          <w:iCs w:val="0"/>
          <w:caps w:val="0"/>
          <w:color w:val="auto"/>
          <w:spacing w:val="0"/>
          <w:sz w:val="21"/>
          <w:szCs w:val="21"/>
          <w:u w:val="none"/>
          <w:shd w:val="clear" w:fill="FFFFFF"/>
        </w:rPr>
        <w:fldChar w:fldCharType="separate"/>
      </w:r>
      <w:r>
        <w:rPr>
          <w:rStyle w:val="10"/>
          <w:rFonts w:hint="eastAsia" w:ascii="微软雅黑" w:hAnsi="微软雅黑" w:eastAsia="微软雅黑" w:cs="微软雅黑"/>
          <w:i w:val="0"/>
          <w:iCs w:val="0"/>
          <w:caps w:val="0"/>
          <w:color w:val="auto"/>
          <w:spacing w:val="0"/>
          <w:sz w:val="21"/>
          <w:szCs w:val="21"/>
          <w:u w:val="none"/>
          <w:shd w:val="clear" w:fill="FFFFFF"/>
        </w:rPr>
        <w:t>鄂对</w:t>
      </w:r>
      <w:r>
        <w:rPr>
          <w:rFonts w:hint="eastAsia" w:ascii="微软雅黑" w:hAnsi="微软雅黑" w:eastAsia="微软雅黑" w:cs="微软雅黑"/>
          <w:i w:val="0"/>
          <w:iCs w:val="0"/>
          <w:caps w:val="0"/>
          <w:color w:val="auto"/>
          <w:spacing w:val="0"/>
          <w:sz w:val="21"/>
          <w:szCs w:val="21"/>
          <w:u w:val="none"/>
          <w:shd w:val="clear" w:fill="FFFFFF"/>
        </w:rPr>
        <w:fldChar w:fldCharType="end"/>
      </w:r>
      <w:r>
        <w:rPr>
          <w:rFonts w:hint="eastAsia" w:ascii="微软雅黑" w:hAnsi="微软雅黑" w:eastAsia="微软雅黑" w:cs="微软雅黑"/>
          <w:i w:val="0"/>
          <w:iCs w:val="0"/>
          <w:caps w:val="0"/>
          <w:color w:val="auto"/>
          <w:spacing w:val="0"/>
          <w:sz w:val="21"/>
          <w:szCs w:val="21"/>
          <w:shd w:val="clear" w:fill="FFFFFF"/>
        </w:rPr>
        <w:t>协助平定</w:t>
      </w:r>
      <w:r>
        <w:rPr>
          <w:rFonts w:hint="eastAsia" w:ascii="微软雅黑" w:hAnsi="微软雅黑" w:eastAsia="微软雅黑" w:cs="微软雅黑"/>
          <w:i w:val="0"/>
          <w:iCs w:val="0"/>
          <w:caps w:val="0"/>
          <w:color w:val="auto"/>
          <w:spacing w:val="0"/>
          <w:sz w:val="21"/>
          <w:szCs w:val="21"/>
          <w:u w:val="none"/>
          <w:shd w:val="clear" w:fill="FFFFFF"/>
        </w:rPr>
        <w:fldChar w:fldCharType="begin"/>
      </w:r>
      <w:r>
        <w:rPr>
          <w:rFonts w:hint="eastAsia" w:ascii="微软雅黑" w:hAnsi="微软雅黑" w:eastAsia="微软雅黑" w:cs="微软雅黑"/>
          <w:i w:val="0"/>
          <w:iCs w:val="0"/>
          <w:caps w:val="0"/>
          <w:color w:val="auto"/>
          <w:spacing w:val="0"/>
          <w:sz w:val="21"/>
          <w:szCs w:val="21"/>
          <w:u w:val="none"/>
          <w:shd w:val="clear" w:fill="FFFFFF"/>
        </w:rPr>
        <w:instrText xml:space="preserve"> HYPERLINK "https://baike.baidu.com/item/%E5%A4%A7%E5%B0%8F%E5%92%8C%E5%8D%93%E5%8F%9B%E4%B9%B1/3163754?fromModule=lemma_inlink" \t "https://baike.baidu.com/item/_blank" </w:instrText>
      </w:r>
      <w:r>
        <w:rPr>
          <w:rFonts w:hint="eastAsia" w:ascii="微软雅黑" w:hAnsi="微软雅黑" w:eastAsia="微软雅黑" w:cs="微软雅黑"/>
          <w:i w:val="0"/>
          <w:iCs w:val="0"/>
          <w:caps w:val="0"/>
          <w:color w:val="auto"/>
          <w:spacing w:val="0"/>
          <w:sz w:val="21"/>
          <w:szCs w:val="21"/>
          <w:u w:val="none"/>
          <w:shd w:val="clear" w:fill="FFFFFF"/>
        </w:rPr>
        <w:fldChar w:fldCharType="separate"/>
      </w:r>
      <w:r>
        <w:rPr>
          <w:rStyle w:val="10"/>
          <w:rFonts w:hint="eastAsia" w:ascii="微软雅黑" w:hAnsi="微软雅黑" w:eastAsia="微软雅黑" w:cs="微软雅黑"/>
          <w:i w:val="0"/>
          <w:iCs w:val="0"/>
          <w:caps w:val="0"/>
          <w:color w:val="auto"/>
          <w:spacing w:val="0"/>
          <w:sz w:val="21"/>
          <w:szCs w:val="21"/>
          <w:u w:val="none"/>
          <w:shd w:val="clear" w:fill="FFFFFF"/>
        </w:rPr>
        <w:t>大小和卓叛乱</w:t>
      </w:r>
      <w:r>
        <w:rPr>
          <w:rFonts w:hint="eastAsia" w:ascii="微软雅黑" w:hAnsi="微软雅黑" w:eastAsia="微软雅黑" w:cs="微软雅黑"/>
          <w:i w:val="0"/>
          <w:iCs w:val="0"/>
          <w:caps w:val="0"/>
          <w:color w:val="auto"/>
          <w:spacing w:val="0"/>
          <w:sz w:val="21"/>
          <w:szCs w:val="21"/>
          <w:u w:val="none"/>
          <w:shd w:val="clear" w:fill="FFFFFF"/>
        </w:rPr>
        <w:fldChar w:fldCharType="end"/>
      </w:r>
      <w:r>
        <w:rPr>
          <w:rFonts w:hint="eastAsia" w:ascii="微软雅黑" w:hAnsi="微软雅黑" w:eastAsia="微软雅黑" w:cs="微软雅黑"/>
          <w:i w:val="0"/>
          <w:iCs w:val="0"/>
          <w:caps w:val="0"/>
          <w:color w:val="auto"/>
          <w:spacing w:val="0"/>
          <w:sz w:val="21"/>
          <w:szCs w:val="21"/>
          <w:shd w:val="clear" w:fill="FFFFFF"/>
        </w:rPr>
        <w:t>的功绩，专门派遣内地汉族工匠建造而成。</w:t>
      </w:r>
      <w:r>
        <w:rPr>
          <w:rFonts w:hint="eastAsia" w:ascii="微软雅黑" w:hAnsi="微软雅黑" w:eastAsia="微软雅黑" w:cs="微软雅黑"/>
          <w:i w:val="0"/>
          <w:iCs w:val="0"/>
          <w:caps w:val="0"/>
          <w:color w:val="333333"/>
          <w:spacing w:val="0"/>
          <w:sz w:val="21"/>
          <w:szCs w:val="21"/>
          <w:shd w:val="clear" w:fill="FFFFFF"/>
          <w:lang w:val="en-US" w:eastAsia="zh-CN"/>
        </w:rPr>
        <w:t>前往参观还能在王府里见到最后一位王妃。</w:t>
      </w:r>
      <w:r>
        <w:rPr>
          <w:rFonts w:hint="eastAsia" w:ascii="微软雅黑" w:hAnsi="微软雅黑" w:eastAsia="微软雅黑" w:cs="微软雅黑"/>
          <w:lang w:val="en-US" w:eastAsia="zh-CN"/>
        </w:rPr>
        <w:t>游览完继续乘车前往</w:t>
      </w:r>
      <w:r>
        <w:rPr>
          <w:rFonts w:hint="eastAsia" w:ascii="微软雅黑" w:hAnsi="微软雅黑" w:eastAsia="微软雅黑" w:cs="微软雅黑"/>
          <w:b/>
          <w:bCs/>
          <w:color w:val="000000" w:themeColor="text1"/>
          <w:lang w:val="zh-CN" w:eastAsia="zh-CN"/>
          <w14:textFill>
            <w14:solidFill>
              <w14:schemeClr w14:val="tx1"/>
            </w14:solidFill>
          </w14:textFill>
        </w:rPr>
        <w:t>【温宿托木尔大峡谷】</w:t>
      </w:r>
      <w:r>
        <w:rPr>
          <w:rFonts w:hint="eastAsia" w:ascii="微软雅黑" w:hAnsi="微软雅黑" w:eastAsia="微软雅黑" w:cs="微软雅黑"/>
          <w:b/>
          <w:bCs/>
          <w:i w:val="0"/>
          <w:iCs w:val="0"/>
          <w:caps w:val="0"/>
          <w:color w:val="000000"/>
          <w:spacing w:val="0"/>
          <w:kern w:val="0"/>
          <w:sz w:val="21"/>
          <w:szCs w:val="21"/>
          <w:u w:val="none"/>
          <w:lang w:val="en-US" w:eastAsia="zh-CN" w:bidi="ar"/>
        </w:rPr>
        <w:t>（含门票和区间车，游览时间约3小时）</w:t>
      </w:r>
      <w:r>
        <w:rPr>
          <w:rFonts w:hint="eastAsia" w:ascii="微软雅黑" w:hAnsi="微软雅黑" w:eastAsia="微软雅黑" w:cs="微软雅黑"/>
          <w:lang w:val="zh-CN" w:eastAsia="zh-CN"/>
        </w:rPr>
        <w:t>，当地称之为“库都鲁克大峡谷”，维吾尔语意为“惊险，神秘”。峡谷中山壁岩层分布清晰，受挤压形成的褶皱，弯曲的线条十分清晰，断裂的岩石夹在山壁岩层中，在历经亿万年的风雨侵蚀后，形成了绝壁高耸、奇峰兀立、形态各异、嶙峋怪异、色彩浓烈、千姿百态、五彩纷呈的奇特景观，穿行在壮观的峡谷之中，登高俯瞰万山之城；</w:t>
      </w:r>
      <w:r>
        <w:rPr>
          <w:rFonts w:hint="eastAsia" w:ascii="微软雅黑" w:hAnsi="微软雅黑" w:eastAsia="微软雅黑" w:cs="微软雅黑"/>
          <w:lang w:val="en-US" w:eastAsia="zh-CN"/>
        </w:rPr>
        <w:t>晚上</w:t>
      </w:r>
      <w:r>
        <w:rPr>
          <w:rFonts w:hint="eastAsia" w:ascii="微软雅黑" w:hAnsi="微软雅黑" w:eastAsia="微软雅黑" w:cs="宋体"/>
          <w:b w:val="0"/>
          <w:bCs w:val="0"/>
          <w:i w:val="0"/>
          <w:iCs w:val="0"/>
          <w:color w:val="000000"/>
          <w:sz w:val="21"/>
          <w:szCs w:val="21"/>
          <w:lang w:val="en-US" w:eastAsia="zh-CN"/>
        </w:rPr>
        <w:t>抵达阿克苏入住酒店休息，可</w:t>
      </w:r>
      <w:r>
        <w:rPr>
          <w:rFonts w:hint="default" w:ascii="微软雅黑" w:hAnsi="微软雅黑" w:eastAsia="微软雅黑" w:cs="宋体"/>
          <w:b w:val="0"/>
          <w:bCs w:val="0"/>
          <w:i w:val="0"/>
          <w:iCs w:val="0"/>
          <w:color w:val="000000"/>
          <w:sz w:val="21"/>
          <w:szCs w:val="21"/>
          <w:lang w:eastAsia="zh-CN"/>
        </w:rPr>
        <w:t>自行</w:t>
      </w:r>
      <w:r>
        <w:rPr>
          <w:rFonts w:hint="eastAsia" w:ascii="微软雅黑" w:hAnsi="微软雅黑" w:eastAsia="微软雅黑" w:cs="宋体"/>
          <w:b w:val="0"/>
          <w:bCs w:val="0"/>
          <w:i w:val="0"/>
          <w:iCs w:val="0"/>
          <w:color w:val="000000"/>
          <w:sz w:val="21"/>
          <w:szCs w:val="21"/>
          <w:lang w:val="en-US" w:eastAsia="zh-CN"/>
        </w:rPr>
        <w:t>前往夜市品尝</w:t>
      </w:r>
      <w:r>
        <w:rPr>
          <w:rFonts w:hint="default" w:ascii="微软雅黑" w:hAnsi="微软雅黑" w:eastAsia="微软雅黑" w:cs="宋体"/>
          <w:b w:val="0"/>
          <w:bCs w:val="0"/>
          <w:i w:val="0"/>
          <w:iCs w:val="0"/>
          <w:color w:val="000000"/>
          <w:sz w:val="21"/>
          <w:szCs w:val="21"/>
          <w:lang w:eastAsia="zh-CN"/>
        </w:rPr>
        <w:t>新疆美食</w:t>
      </w:r>
      <w:r>
        <w:rPr>
          <w:rFonts w:hint="eastAsia" w:ascii="微软雅黑" w:hAnsi="微软雅黑" w:eastAsia="微软雅黑" w:cs="宋体"/>
          <w:b w:val="0"/>
          <w:bCs w:val="0"/>
          <w:i w:val="0"/>
          <w:iCs w:val="0"/>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color w:val="C00000"/>
          <w:lang w:val="en-US" w:eastAsia="zh-CN"/>
        </w:rPr>
      </w:pPr>
      <w:r>
        <w:rPr>
          <w:rFonts w:hint="eastAsia" w:ascii="微软雅黑" w:hAnsi="微软雅黑" w:eastAsia="微软雅黑" w:cs="微软雅黑"/>
          <w:b/>
          <w:bCs/>
          <w:color w:val="C00000"/>
          <w:lang w:val="en-US" w:eastAsia="zh-CN"/>
        </w:rPr>
        <w:t>温馨提示：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C00000"/>
          <w:lang w:val="zh-CN" w:eastAsia="zh-CN"/>
        </w:rPr>
      </w:pPr>
      <w:r>
        <w:rPr>
          <w:rFonts w:hint="eastAsia" w:ascii="微软雅黑" w:hAnsi="微软雅黑" w:eastAsia="微软雅黑" w:cs="微软雅黑"/>
          <w:color w:val="C00000"/>
          <w:lang w:val="en-US" w:eastAsia="zh-CN"/>
        </w:rPr>
        <w:t>1、进入景区游览要做好防晒工作；</w:t>
      </w:r>
      <w:r>
        <w:rPr>
          <w:rFonts w:hint="eastAsia" w:ascii="微软雅黑" w:hAnsi="微软雅黑" w:eastAsia="微软雅黑" w:cs="微软雅黑"/>
          <w:color w:val="C00000"/>
          <w:lang w:val="zh-CN" w:eastAsia="zh-CN"/>
        </w:rPr>
        <w:t>如遇游览中突然</w:t>
      </w:r>
      <w:r>
        <w:rPr>
          <w:rFonts w:hint="eastAsia" w:ascii="微软雅黑" w:hAnsi="微软雅黑" w:eastAsia="微软雅黑" w:cs="微软雅黑"/>
          <w:color w:val="C00000"/>
          <w:lang w:val="en-US" w:eastAsia="zh-CN"/>
        </w:rPr>
        <w:t>暴</w:t>
      </w:r>
      <w:r>
        <w:rPr>
          <w:rFonts w:hint="eastAsia" w:ascii="微软雅黑" w:hAnsi="微软雅黑" w:eastAsia="微软雅黑" w:cs="微软雅黑"/>
          <w:color w:val="C00000"/>
          <w:lang w:val="zh-CN" w:eastAsia="zh-CN"/>
        </w:rPr>
        <w:t>雨，请游客立即撤退景区避免危险；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C00000"/>
          <w:lang w:val="en-US" w:eastAsia="zh-CN"/>
        </w:rPr>
      </w:pPr>
      <w:r>
        <w:rPr>
          <w:rFonts w:hint="eastAsia" w:ascii="微软雅黑" w:hAnsi="微软雅黑" w:eastAsia="微软雅黑" w:cs="微软雅黑"/>
          <w:color w:val="C00000"/>
          <w:lang w:val="en-US" w:eastAsia="zh-CN"/>
        </w:rPr>
        <w:t>2、</w:t>
      </w:r>
      <w:r>
        <w:rPr>
          <w:rFonts w:hint="eastAsia" w:ascii="微软雅黑" w:hAnsi="微软雅黑" w:eastAsia="微软雅黑" w:cs="微软雅黑"/>
          <w:color w:val="C00000"/>
          <w:lang w:val="zh-CN" w:eastAsia="zh-CN"/>
        </w:rPr>
        <w:t>大</w:t>
      </w:r>
      <w:r>
        <w:rPr>
          <w:rFonts w:hint="eastAsia" w:ascii="微软雅黑" w:hAnsi="微软雅黑" w:eastAsia="微软雅黑" w:cs="微软雅黑"/>
          <w:color w:val="C00000"/>
          <w:lang w:val="en-US" w:eastAsia="zh-CN"/>
        </w:rPr>
        <w:t>峡谷</w:t>
      </w:r>
      <w:r>
        <w:rPr>
          <w:rFonts w:hint="eastAsia" w:ascii="微软雅黑" w:hAnsi="微软雅黑" w:eastAsia="微软雅黑" w:cs="微软雅黑"/>
          <w:color w:val="C00000"/>
          <w:lang w:val="zh-CN" w:eastAsia="zh-CN"/>
        </w:rPr>
        <w:t>为红褐色山体，穿着</w:t>
      </w:r>
      <w:r>
        <w:rPr>
          <w:rFonts w:hint="eastAsia" w:ascii="微软雅黑" w:hAnsi="微软雅黑" w:eastAsia="微软雅黑" w:cs="微软雅黑"/>
          <w:color w:val="C00000"/>
          <w:lang w:val="en-US" w:eastAsia="zh-CN"/>
        </w:rPr>
        <w:t>鲜艳的衣服</w:t>
      </w:r>
      <w:r>
        <w:rPr>
          <w:rFonts w:hint="eastAsia" w:ascii="微软雅黑" w:hAnsi="微软雅黑" w:eastAsia="微软雅黑" w:cs="微软雅黑"/>
          <w:color w:val="C00000"/>
          <w:lang w:val="zh-CN" w:eastAsia="zh-CN"/>
        </w:rPr>
        <w:t>和</w:t>
      </w:r>
      <w:r>
        <w:rPr>
          <w:rFonts w:hint="eastAsia" w:ascii="微软雅黑" w:hAnsi="微软雅黑" w:eastAsia="微软雅黑" w:cs="微软雅黑"/>
          <w:color w:val="C00000"/>
          <w:lang w:val="en-US" w:eastAsia="zh-CN"/>
        </w:rPr>
        <w:t>丝巾拍照更好看；脚上不要穿凉鞋，进了沙子石子会磨脚；</w:t>
      </w:r>
    </w:p>
    <w:p>
      <w:pPr>
        <w:rPr>
          <w:rFonts w:hint="eastAsia"/>
          <w:lang w:val="en-US" w:eastAsia="zh-CN"/>
        </w:rPr>
      </w:pPr>
    </w:p>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微软雅黑" w:hAnsi="微软雅黑" w:eastAsia="微软雅黑" w:cs="微软雅黑"/>
          <w:b/>
          <w:bCs/>
          <w:lang w:val="en-US" w:eastAsia="zh-CN"/>
        </w:rPr>
      </w:pPr>
      <w:r>
        <w:rPr>
          <w:rFonts w:hint="eastAsia"/>
          <w:b/>
          <w:bCs/>
          <w:lang w:val="en-US" w:eastAsia="zh-CN"/>
        </w:rPr>
        <w:t>第五天：阿克苏-喀什古城-喀什</w:t>
      </w:r>
      <w:r>
        <w:rPr>
          <w:rFonts w:hint="eastAsia" w:ascii="微软雅黑" w:hAnsi="微软雅黑" w:eastAsia="微软雅黑" w:cs="微软雅黑"/>
          <w:b/>
          <w:bCs/>
          <w:lang w:val="en-US" w:eastAsia="zh-CN"/>
        </w:rPr>
        <w:t>【车程约500KM  行车约6H】</w:t>
      </w:r>
      <w:r>
        <w:rPr>
          <w:rFonts w:hint="eastAsia" w:ascii="微软雅黑" w:hAnsi="微软雅黑" w:eastAsia="微软雅黑" w:cs="微软雅黑"/>
          <w:b/>
          <w:bCs/>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lang w:eastAsia="zh-CN"/>
        </w:rPr>
      </w:pPr>
      <w:r>
        <w:rPr>
          <w:rFonts w:hint="eastAsia" w:ascii="微软雅黑" w:hAnsi="微软雅黑" w:eastAsia="微软雅黑" w:cs="微软雅黑"/>
          <w:b/>
          <w:bCs/>
          <w:lang w:eastAsia="zh-CN"/>
        </w:rPr>
        <w:t>参考酒店：其尼瓦克贵宾楼/青杏子雅居/格雅/深航国际/徕宁饭店（</w:t>
      </w:r>
      <w:r>
        <w:rPr>
          <w:rFonts w:hint="eastAsia" w:ascii="微软雅黑" w:hAnsi="微软雅黑" w:eastAsia="微软雅黑" w:cs="微软雅黑"/>
          <w:b/>
          <w:bCs/>
          <w:lang w:val="en-US" w:eastAsia="zh-CN"/>
        </w:rPr>
        <w:t>不能指定</w:t>
      </w:r>
      <w:r>
        <w:rPr>
          <w:rFonts w:hint="eastAsia" w:ascii="微软雅黑" w:hAnsi="微软雅黑" w:eastAsia="微软雅黑" w:cs="微软雅黑"/>
          <w:b/>
          <w:bCs/>
          <w:lang w:eastAsia="zh-CN"/>
        </w:rPr>
        <w:t>）</w:t>
      </w:r>
    </w:p>
    <w:p>
      <w:pPr>
        <w:pStyle w:val="6"/>
        <w:keepNext w:val="0"/>
        <w:keepLines w:val="0"/>
        <w:pageBreakBefore w:val="0"/>
        <w:widowControl w:val="0"/>
        <w:kinsoku/>
        <w:wordWrap/>
        <w:overflowPunct/>
        <w:topLinePunct w:val="0"/>
        <w:autoSpaceDE/>
        <w:autoSpaceDN/>
        <w:bidi w:val="0"/>
        <w:adjustRightInd/>
        <w:spacing w:line="360" w:lineRule="exact"/>
        <w:ind w:left="0" w:leftChars="0" w:firstLine="0" w:firstLineChars="0"/>
        <w:textAlignment w:val="auto"/>
        <w:rPr>
          <w:rFonts w:hint="default" w:ascii="微软雅黑" w:hAnsi="微软雅黑" w:eastAsia="微软雅黑" w:cs="微软雅黑"/>
          <w:b/>
          <w:bCs/>
          <w:lang w:val="en-US" w:eastAsia="zh-CN"/>
        </w:rPr>
      </w:pPr>
      <w:r>
        <w:rPr>
          <w:rFonts w:hint="eastAsia" w:cs="微软雅黑"/>
          <w:b/>
          <w:bCs/>
          <w:lang w:val="en-US" w:eastAsia="zh-CN"/>
        </w:rPr>
        <w:t>用餐：早餐：酒店含早  中餐：</w:t>
      </w:r>
      <w:r>
        <w:rPr>
          <w:rFonts w:hint="eastAsia" w:ascii="微软雅黑" w:hAnsi="微软雅黑" w:eastAsia="微软雅黑" w:cs="微软雅黑"/>
          <w:b/>
          <w:bCs/>
          <w:kern w:val="2"/>
          <w:sz w:val="21"/>
          <w:szCs w:val="24"/>
          <w:lang w:val="en-US" w:eastAsia="zh-CN" w:bidi="ar-SA"/>
        </w:rPr>
        <w:t>鸽子汤+鸽子面套餐</w:t>
      </w:r>
      <w:r>
        <w:rPr>
          <w:rFonts w:hint="eastAsia" w:cs="微软雅黑"/>
          <w:b/>
          <w:bCs/>
          <w:lang w:val="en-US" w:eastAsia="zh-CN"/>
        </w:rPr>
        <w:t xml:space="preserve">   晚餐：自行享用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rPr>
      </w:pPr>
      <w:r>
        <w:rPr>
          <w:rFonts w:hint="eastAsia" w:ascii="微软雅黑" w:hAnsi="微软雅黑" w:eastAsia="微软雅黑" w:cs="微软雅黑"/>
          <w:b/>
          <w:bCs/>
        </w:rPr>
        <w:t>今</w:t>
      </w:r>
      <w:r>
        <w:rPr>
          <w:rFonts w:hint="eastAsia" w:ascii="微软雅黑" w:hAnsi="微软雅黑" w:eastAsia="微软雅黑" w:cs="微软雅黑"/>
          <w:b/>
          <w:bCs/>
          <w:lang w:val="zh-CN"/>
        </w:rPr>
        <w:t>日</w:t>
      </w:r>
      <w:r>
        <w:rPr>
          <w:rFonts w:hint="eastAsia" w:ascii="微软雅黑" w:hAnsi="微软雅黑" w:eastAsia="微软雅黑" w:cs="微软雅黑"/>
          <w:b/>
          <w:bCs/>
          <w:lang w:val="en-US" w:eastAsia="zh-CN"/>
        </w:rPr>
        <w:t>主题</w:t>
      </w:r>
      <w:r>
        <w:rPr>
          <w:rFonts w:hint="eastAsia" w:ascii="微软雅黑" w:hAnsi="微软雅黑" w:eastAsia="微软雅黑" w:cs="微软雅黑"/>
          <w:b/>
          <w:bCs/>
          <w:lang w:val="zh-CN"/>
        </w:rPr>
        <w:t>：</w:t>
      </w:r>
      <w:r>
        <w:rPr>
          <w:rFonts w:hint="eastAsia" w:ascii="微软雅黑" w:hAnsi="微软雅黑" w:eastAsia="微软雅黑" w:cs="微软雅黑"/>
          <w:b/>
          <w:bCs/>
        </w:rPr>
        <w:t>来过喀什，才算来过新疆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微软雅黑" w:hAnsi="微软雅黑" w:eastAsia="微软雅黑" w:cs="微软雅黑"/>
          <w:lang w:eastAsia="zh-CN"/>
        </w:rPr>
      </w:pPr>
      <w:r>
        <w:rPr>
          <w:rFonts w:hint="eastAsia" w:ascii="微软雅黑" w:hAnsi="微软雅黑" w:eastAsia="微软雅黑" w:cs="微软雅黑"/>
        </w:rPr>
        <w:t>酒店内自由享用早餐</w:t>
      </w:r>
      <w:r>
        <w:rPr>
          <w:rFonts w:hint="eastAsia" w:ascii="微软雅黑" w:hAnsi="微软雅黑" w:eastAsia="微软雅黑" w:cs="微软雅黑"/>
          <w:lang w:eastAsia="zh-CN"/>
        </w:rPr>
        <w:t>，</w:t>
      </w:r>
      <w:r>
        <w:rPr>
          <w:rFonts w:hint="eastAsia" w:ascii="微软雅黑" w:hAnsi="微软雅黑" w:eastAsia="微软雅黑" w:cs="微软雅黑"/>
        </w:rPr>
        <w:t>从阿克苏出发前往新疆最具异域风情的城市——喀什，也称喀什噶尔，是中国最西端的一座城市；抵达喀什，先前往喀什游客服务中心办理边防通行证，后前往参观游览</w:t>
      </w:r>
      <w:r>
        <w:rPr>
          <w:rFonts w:hint="eastAsia" w:ascii="微软雅黑" w:hAnsi="微软雅黑" w:eastAsia="微软雅黑" w:cs="微软雅黑"/>
          <w:b/>
          <w:bCs/>
          <w:color w:val="000000" w:themeColor="text1"/>
          <w14:textFill>
            <w14:solidFill>
              <w14:schemeClr w14:val="tx1"/>
            </w14:solidFill>
          </w14:textFill>
        </w:rPr>
        <w:t>【喀什老城】</w:t>
      </w:r>
      <w:r>
        <w:rPr>
          <w:rFonts w:hint="eastAsia" w:ascii="微软雅黑" w:hAnsi="微软雅黑" w:eastAsia="微软雅黑" w:cs="宋体"/>
          <w:b/>
          <w:bCs/>
          <w:i w:val="0"/>
          <w:iCs w:val="0"/>
          <w:color w:val="000000"/>
          <w:sz w:val="21"/>
          <w:szCs w:val="21"/>
          <w:lang w:val="en-US" w:eastAsia="zh-CN"/>
        </w:rPr>
        <w:t>、【艾提尕尔广场】</w:t>
      </w:r>
      <w:r>
        <w:rPr>
          <w:rFonts w:hint="eastAsia" w:ascii="微软雅黑" w:hAnsi="微软雅黑" w:eastAsia="微软雅黑" w:cs="微软雅黑"/>
          <w:b/>
          <w:bCs/>
          <w:i w:val="0"/>
          <w:iCs w:val="0"/>
          <w:caps w:val="0"/>
          <w:color w:val="000000"/>
          <w:spacing w:val="0"/>
          <w:kern w:val="0"/>
          <w:sz w:val="21"/>
          <w:szCs w:val="21"/>
          <w:u w:val="none"/>
          <w:lang w:val="en-US" w:eastAsia="zh-CN" w:bidi="ar"/>
        </w:rPr>
        <w:t>（游览时间约3小时）</w:t>
      </w:r>
      <w:r>
        <w:rPr>
          <w:rFonts w:hint="eastAsia" w:ascii="微软雅黑" w:hAnsi="微软雅黑" w:eastAsia="微软雅黑" w:cs="微软雅黑"/>
        </w:rPr>
        <w:t>，老城是维吾尔民族文化保留最完整的地方，老城区街巷纵横交错,布局灵活多变,曲径通幽,民居大多为土木、砖木结构,不少传统民居已有上百年的历史；老城内有一网红</w:t>
      </w:r>
      <w:r>
        <w:rPr>
          <w:rFonts w:hint="eastAsia" w:ascii="微软雅黑" w:hAnsi="微软雅黑" w:eastAsia="微软雅黑" w:cs="微软雅黑"/>
          <w:b/>
          <w:bCs/>
          <w:color w:val="000000" w:themeColor="text1"/>
          <w14:textFill>
            <w14:solidFill>
              <w14:schemeClr w14:val="tx1"/>
            </w14:solidFill>
          </w14:textFill>
        </w:rPr>
        <w:t>【百年老茶馆】</w:t>
      </w:r>
      <w:r>
        <w:rPr>
          <w:rFonts w:hint="eastAsia" w:ascii="微软雅黑" w:hAnsi="微软雅黑" w:eastAsia="微软雅黑" w:cs="微软雅黑"/>
        </w:rPr>
        <w:t>，</w:t>
      </w:r>
      <w:r>
        <w:rPr>
          <w:rFonts w:hint="eastAsia" w:ascii="微软雅黑" w:hAnsi="微软雅黑" w:eastAsia="微软雅黑" w:cs="微软雅黑"/>
          <w:lang w:val="en-US" w:eastAsia="zh-CN"/>
        </w:rPr>
        <w:t>可以自行点</w:t>
      </w:r>
      <w:r>
        <w:rPr>
          <w:rFonts w:hint="eastAsia" w:ascii="微软雅黑" w:hAnsi="微软雅黑" w:eastAsia="微软雅黑" w:cs="微软雅黑"/>
        </w:rPr>
        <w:t>一壶南疆特有的水果茶、几个烤包子，悠闲地坐在那里，可以看维吾尔族老人弹唱，品味南疆特色文化。前往酒店入住休息，后</w:t>
      </w:r>
      <w:r>
        <w:rPr>
          <w:rFonts w:hint="eastAsia" w:ascii="微软雅黑" w:hAnsi="微软雅黑" w:eastAsia="微软雅黑" w:cs="微软雅黑"/>
          <w:lang w:val="en-US" w:eastAsia="zh-CN"/>
        </w:rPr>
        <w:t>可</w:t>
      </w:r>
      <w:r>
        <w:rPr>
          <w:rFonts w:hint="eastAsia" w:ascii="微软雅黑" w:hAnsi="微软雅黑" w:eastAsia="微软雅黑" w:cs="微软雅黑"/>
        </w:rPr>
        <w:t>自由活动</w:t>
      </w:r>
      <w:r>
        <w:rPr>
          <w:rFonts w:hint="eastAsia" w:ascii="微软雅黑" w:hAnsi="微软雅黑" w:eastAsia="微软雅黑" w:cs="微软雅黑"/>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color w:val="C00000"/>
          <w:lang w:val="en-US"/>
        </w:rPr>
      </w:pPr>
      <w:r>
        <w:rPr>
          <w:rFonts w:hint="eastAsia" w:ascii="微软雅黑" w:hAnsi="微软雅黑" w:eastAsia="微软雅黑" w:cs="微软雅黑"/>
          <w:b/>
          <w:bCs/>
          <w:color w:val="C00000"/>
          <w:lang w:val="en-US"/>
        </w:rPr>
        <w:t>温馨提示：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bCs w:val="0"/>
          <w:color w:val="C00000"/>
        </w:rPr>
      </w:pPr>
      <w:r>
        <w:rPr>
          <w:rFonts w:hint="eastAsia" w:ascii="微软雅黑" w:hAnsi="微软雅黑" w:eastAsia="微软雅黑" w:cs="微软雅黑"/>
          <w:b w:val="0"/>
          <w:bCs w:val="0"/>
          <w:color w:val="C00000"/>
        </w:rPr>
        <w:t>1</w:t>
      </w:r>
      <w:r>
        <w:rPr>
          <w:rFonts w:hint="eastAsia" w:ascii="微软雅黑" w:hAnsi="微软雅黑" w:eastAsia="微软雅黑" w:cs="微软雅黑"/>
          <w:b w:val="0"/>
          <w:bCs w:val="0"/>
          <w:color w:val="C00000"/>
          <w:lang w:eastAsia="zh-CN"/>
        </w:rPr>
        <w:t>、</w:t>
      </w:r>
      <w:r>
        <w:rPr>
          <w:rFonts w:hint="eastAsia" w:ascii="微软雅黑" w:hAnsi="微软雅黑" w:eastAsia="微软雅黑" w:cs="微软雅黑"/>
          <w:b w:val="0"/>
          <w:bCs w:val="0"/>
          <w:color w:val="C00000"/>
        </w:rPr>
        <w:t>老城</w:t>
      </w:r>
      <w:r>
        <w:rPr>
          <w:rFonts w:hint="eastAsia" w:ascii="微软雅黑" w:hAnsi="微软雅黑" w:eastAsia="微软雅黑" w:cs="微软雅黑"/>
          <w:b w:val="0"/>
          <w:bCs w:val="0"/>
          <w:color w:val="C00000"/>
          <w:lang w:val="en-US" w:eastAsia="zh-CN"/>
        </w:rPr>
        <w:t>居住生活着</w:t>
      </w:r>
      <w:r>
        <w:rPr>
          <w:rFonts w:hint="eastAsia" w:ascii="微软雅黑" w:hAnsi="微软雅黑" w:eastAsia="微软雅黑" w:cs="微软雅黑"/>
          <w:b w:val="0"/>
          <w:bCs w:val="0"/>
          <w:color w:val="C00000"/>
        </w:rPr>
        <w:t>淳朴的当地人，他们很友好，不用</w:t>
      </w:r>
      <w:r>
        <w:rPr>
          <w:rFonts w:hint="eastAsia" w:ascii="微软雅黑" w:hAnsi="微软雅黑" w:eastAsia="微软雅黑" w:cs="微软雅黑"/>
          <w:b w:val="0"/>
          <w:bCs w:val="0"/>
          <w:color w:val="C00000"/>
          <w:lang w:val="en-US" w:eastAsia="zh-CN"/>
        </w:rPr>
        <w:t>担忧</w:t>
      </w:r>
      <w:r>
        <w:rPr>
          <w:rFonts w:hint="eastAsia" w:ascii="微软雅黑" w:hAnsi="微软雅黑" w:eastAsia="微软雅黑" w:cs="微软雅黑"/>
          <w:b w:val="0"/>
          <w:bCs w:val="0"/>
          <w:color w:val="C00000"/>
        </w:rPr>
        <w:t>安全</w:t>
      </w:r>
      <w:r>
        <w:rPr>
          <w:rFonts w:hint="eastAsia" w:ascii="微软雅黑" w:hAnsi="微软雅黑" w:eastAsia="微软雅黑" w:cs="微软雅黑"/>
          <w:b w:val="0"/>
          <w:bCs w:val="0"/>
          <w:color w:val="C00000"/>
          <w:lang w:val="en-US" w:eastAsia="zh-CN"/>
        </w:rPr>
        <w:t>问题</w:t>
      </w:r>
      <w:r>
        <w:rPr>
          <w:rFonts w:hint="eastAsia" w:ascii="微软雅黑" w:hAnsi="微软雅黑" w:eastAsia="微软雅黑" w:cs="微软雅黑"/>
          <w:b w:val="0"/>
          <w:bCs w:val="0"/>
          <w:color w:val="C00000"/>
        </w:rPr>
        <w:t>；当地维吾尔族众多，</w:t>
      </w:r>
      <w:r>
        <w:rPr>
          <w:rFonts w:hint="eastAsia" w:ascii="微软雅黑" w:hAnsi="微软雅黑" w:eastAsia="微软雅黑" w:cs="微软雅黑"/>
          <w:b w:val="0"/>
          <w:bCs w:val="0"/>
          <w:color w:val="C00000"/>
          <w:lang w:val="en-US" w:eastAsia="zh-CN"/>
        </w:rPr>
        <w:t>他们</w:t>
      </w:r>
      <w:r>
        <w:rPr>
          <w:rFonts w:hint="eastAsia" w:ascii="微软雅黑" w:hAnsi="微软雅黑" w:eastAsia="微软雅黑" w:cs="微软雅黑"/>
          <w:b w:val="0"/>
          <w:bCs w:val="0"/>
          <w:color w:val="C00000"/>
        </w:rPr>
        <w:t>不吃猪肉，这是他们在生活中最大的禁忌，请游客尊重当地习俗；</w:t>
      </w:r>
    </w:p>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微软雅黑" w:hAnsi="微软雅黑" w:eastAsia="微软雅黑" w:cs="微软雅黑"/>
          <w:b w:val="0"/>
          <w:bCs w:val="0"/>
          <w:color w:val="C00000"/>
          <w:kern w:val="2"/>
          <w:sz w:val="21"/>
          <w:szCs w:val="24"/>
          <w:lang w:val="en-US" w:eastAsia="zh-CN" w:bidi="ar-SA"/>
        </w:rPr>
      </w:pPr>
      <w:r>
        <w:rPr>
          <w:rFonts w:hint="eastAsia" w:ascii="微软雅黑" w:hAnsi="微软雅黑" w:eastAsia="微软雅黑" w:cs="微软雅黑"/>
          <w:b w:val="0"/>
          <w:bCs w:val="0"/>
          <w:color w:val="C00000"/>
          <w:kern w:val="2"/>
          <w:sz w:val="21"/>
          <w:szCs w:val="24"/>
          <w:lang w:val="en-US" w:eastAsia="zh-CN" w:bidi="ar-SA"/>
        </w:rPr>
        <w:t>2、老城内会有各种特产商铺，如果有自己喜欢的，可以还价；新疆以公斤为计量单位，商家报价是一公斤的价格；</w:t>
      </w:r>
    </w:p>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微软雅黑" w:hAnsi="微软雅黑" w:eastAsia="微软雅黑" w:cs="微软雅黑"/>
          <w:b w:val="0"/>
          <w:bCs w:val="0"/>
          <w:color w:val="C00000"/>
          <w:kern w:val="2"/>
          <w:sz w:val="21"/>
          <w:szCs w:val="24"/>
          <w:lang w:val="en-US" w:eastAsia="zh-CN" w:bidi="ar-SA"/>
        </w:rPr>
      </w:pPr>
    </w:p>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微软雅黑" w:hAnsi="微软雅黑" w:eastAsia="微软雅黑" w:cs="微软雅黑"/>
          <w:b/>
          <w:bCs/>
          <w:lang w:val="en-US" w:eastAsia="zh-CN"/>
        </w:rPr>
      </w:pPr>
      <w:r>
        <w:rPr>
          <w:rFonts w:hint="eastAsia"/>
          <w:b/>
          <w:bCs/>
          <w:lang w:val="en-US" w:eastAsia="zh-CN"/>
        </w:rPr>
        <w:t>第六天：</w:t>
      </w:r>
      <w:r>
        <w:rPr>
          <w:rFonts w:hint="default" w:ascii="微软雅黑" w:hAnsi="微软雅黑" w:eastAsia="微软雅黑" w:cs="微软雅黑"/>
          <w:b/>
          <w:bCs/>
          <w:sz w:val="21"/>
          <w:szCs w:val="21"/>
          <w:lang w:val="en-US" w:eastAsia="zh-CN"/>
        </w:rPr>
        <w:t>喀什-白沙湖-塔合曼湿地-金草滩+石头城-塔县</w:t>
      </w:r>
      <w:r>
        <w:rPr>
          <w:rFonts w:hint="eastAsia" w:ascii="微软雅黑" w:hAnsi="微软雅黑" w:eastAsia="微软雅黑" w:cs="微软雅黑"/>
          <w:b/>
          <w:bCs/>
          <w:lang w:val="en-US" w:eastAsia="zh-CN"/>
        </w:rPr>
        <w:t>【车程约</w:t>
      </w:r>
      <w:r>
        <w:rPr>
          <w:rFonts w:hint="eastAsia" w:cs="微软雅黑"/>
          <w:b/>
          <w:bCs/>
          <w:lang w:val="en-US" w:eastAsia="zh-CN"/>
        </w:rPr>
        <w:t>300</w:t>
      </w:r>
      <w:r>
        <w:rPr>
          <w:rFonts w:hint="eastAsia" w:ascii="微软雅黑" w:hAnsi="微软雅黑" w:eastAsia="微软雅黑" w:cs="微软雅黑"/>
          <w:b/>
          <w:bCs/>
          <w:lang w:val="en-US" w:eastAsia="zh-CN"/>
        </w:rPr>
        <w:t>KM  行车约</w:t>
      </w:r>
      <w:r>
        <w:rPr>
          <w:rFonts w:hint="eastAsia" w:cs="微软雅黑"/>
          <w:b/>
          <w:bCs/>
          <w:lang w:val="en-US" w:eastAsia="zh-CN"/>
        </w:rPr>
        <w:t>6</w:t>
      </w:r>
      <w:r>
        <w:rPr>
          <w:rFonts w:hint="eastAsia" w:ascii="微软雅黑" w:hAnsi="微软雅黑" w:eastAsia="微软雅黑" w:cs="微软雅黑"/>
          <w:b/>
          <w:bCs/>
          <w:lang w:val="en-US" w:eastAsia="zh-CN"/>
        </w:rPr>
        <w:t>H】</w:t>
      </w:r>
    </w:p>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微软雅黑" w:hAnsi="微软雅黑" w:eastAsia="微软雅黑" w:cs="微软雅黑"/>
          <w:b/>
          <w:bCs/>
          <w:lang w:eastAsia="zh-CN"/>
        </w:rPr>
      </w:pPr>
      <w:r>
        <w:rPr>
          <w:rFonts w:hint="eastAsia" w:ascii="微软雅黑" w:hAnsi="微软雅黑" w:eastAsia="微软雅黑" w:cs="微软雅黑"/>
          <w:b/>
          <w:bCs/>
          <w:lang w:eastAsia="zh-CN"/>
        </w:rPr>
        <w:t>参考酒店：迎宾馆/前海/高原丽景/生态花园木屋/希悦/塔莎宾馆/华莱西尔（不能指定）</w:t>
      </w:r>
    </w:p>
    <w:p>
      <w:pPr>
        <w:pStyle w:val="6"/>
        <w:keepNext w:val="0"/>
        <w:keepLines w:val="0"/>
        <w:pageBreakBefore w:val="0"/>
        <w:widowControl w:val="0"/>
        <w:kinsoku/>
        <w:wordWrap/>
        <w:overflowPunct/>
        <w:topLinePunct w:val="0"/>
        <w:autoSpaceDE/>
        <w:autoSpaceDN/>
        <w:bidi w:val="0"/>
        <w:adjustRightInd/>
        <w:spacing w:line="360" w:lineRule="exact"/>
        <w:ind w:left="0" w:leftChars="0" w:firstLine="0" w:firstLineChars="0"/>
        <w:textAlignment w:val="auto"/>
        <w:rPr>
          <w:rFonts w:hint="default" w:ascii="微软雅黑" w:hAnsi="微软雅黑" w:eastAsia="微软雅黑" w:cs="微软雅黑"/>
          <w:b/>
          <w:bCs/>
          <w:lang w:val="en-US" w:eastAsia="zh-CN"/>
        </w:rPr>
      </w:pPr>
      <w:r>
        <w:rPr>
          <w:rFonts w:hint="eastAsia" w:cs="微软雅黑"/>
          <w:b/>
          <w:bCs/>
          <w:lang w:val="en-US" w:eastAsia="zh-CN"/>
        </w:rPr>
        <w:t>用餐：早餐：酒店含早  中餐：抓饭烤肉    晚餐：塔县牦牛肉火锅</w:t>
      </w:r>
    </w:p>
    <w:p>
      <w:pPr>
        <w:keepNext w:val="0"/>
        <w:keepLines w:val="0"/>
        <w:pageBreakBefore w:val="0"/>
        <w:widowControl w:val="0"/>
        <w:kinsoku/>
        <w:wordWrap/>
        <w:overflowPunct/>
        <w:topLinePunct w:val="0"/>
        <w:autoSpaceDE/>
        <w:autoSpaceDN/>
        <w:bidi w:val="0"/>
        <w:adjustRightInd/>
        <w:snapToGrid/>
        <w:spacing w:line="360" w:lineRule="exact"/>
        <w:ind w:left="1260" w:hanging="1261" w:hangingChars="600"/>
        <w:textAlignment w:val="auto"/>
        <w:rPr>
          <w:rFonts w:hint="eastAsia" w:ascii="微软雅黑" w:hAnsi="微软雅黑" w:eastAsia="微软雅黑" w:cs="微软雅黑"/>
          <w:b/>
          <w:bCs/>
          <w:color w:val="auto"/>
          <w:kern w:val="2"/>
          <w:sz w:val="21"/>
          <w:szCs w:val="21"/>
          <w:lang w:val="en-US" w:eastAsia="zh-CN" w:bidi="zh-CN"/>
        </w:rPr>
      </w:pPr>
      <w:r>
        <w:rPr>
          <w:rFonts w:hint="eastAsia" w:ascii="微软雅黑" w:hAnsi="微软雅黑" w:eastAsia="微软雅黑" w:cs="微软雅黑"/>
          <w:b/>
          <w:bCs/>
          <w:color w:val="auto"/>
          <w:kern w:val="2"/>
          <w:sz w:val="21"/>
          <w:szCs w:val="21"/>
          <w:lang w:val="en-US" w:eastAsia="zh-CN" w:bidi="zh-CN"/>
        </w:rPr>
        <w:t>今</w:t>
      </w:r>
      <w:r>
        <w:rPr>
          <w:rFonts w:hint="eastAsia" w:ascii="微软雅黑" w:hAnsi="微软雅黑" w:eastAsia="微软雅黑" w:cs="微软雅黑"/>
          <w:b/>
          <w:bCs/>
          <w:color w:val="auto"/>
          <w:kern w:val="2"/>
          <w:sz w:val="21"/>
          <w:szCs w:val="21"/>
          <w:lang w:val="zh-CN" w:eastAsia="zh-CN" w:bidi="zh-CN"/>
        </w:rPr>
        <w:t>日</w:t>
      </w:r>
      <w:r>
        <w:rPr>
          <w:rFonts w:hint="eastAsia" w:ascii="微软雅黑" w:hAnsi="微软雅黑" w:eastAsia="微软雅黑" w:cs="微软雅黑"/>
          <w:b/>
          <w:bCs/>
          <w:color w:val="auto"/>
          <w:kern w:val="2"/>
          <w:sz w:val="21"/>
          <w:szCs w:val="21"/>
          <w:lang w:val="en-US" w:eastAsia="zh-CN" w:bidi="zh-CN"/>
        </w:rPr>
        <w:t>主题</w:t>
      </w:r>
      <w:r>
        <w:rPr>
          <w:rFonts w:hint="eastAsia" w:ascii="微软雅黑" w:hAnsi="微软雅黑" w:eastAsia="微软雅黑" w:cs="微软雅黑"/>
          <w:b/>
          <w:bCs/>
          <w:color w:val="auto"/>
          <w:kern w:val="2"/>
          <w:sz w:val="21"/>
          <w:szCs w:val="21"/>
          <w:lang w:val="zh-CN" w:eastAsia="zh-CN" w:bidi="zh-CN"/>
        </w:rPr>
        <w:t>：</w:t>
      </w:r>
      <w:r>
        <w:rPr>
          <w:rFonts w:hint="eastAsia" w:ascii="微软雅黑" w:hAnsi="微软雅黑" w:eastAsia="微软雅黑" w:cs="微软雅黑"/>
          <w:b/>
          <w:bCs/>
          <w:color w:val="auto"/>
          <w:kern w:val="2"/>
          <w:sz w:val="21"/>
          <w:szCs w:val="21"/>
          <w:lang w:val="en-US" w:eastAsia="zh-CN" w:bidi="zh-CN"/>
        </w:rPr>
        <w:t>做一回 冰山上的来客</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rPr>
        <w:t>酒店内自由享用早餐</w:t>
      </w:r>
      <w:r>
        <w:rPr>
          <w:rFonts w:hint="eastAsia" w:ascii="微软雅黑" w:hAnsi="微软雅黑" w:eastAsia="微软雅黑" w:cs="微软雅黑"/>
          <w:sz w:val="21"/>
          <w:szCs w:val="21"/>
          <w:lang w:eastAsia="zh-CN"/>
        </w:rPr>
        <w:t>前往</w:t>
      </w:r>
      <w:r>
        <w:rPr>
          <w:rFonts w:hint="eastAsia" w:ascii="微软雅黑" w:hAnsi="微软雅黑" w:eastAsia="微软雅黑" w:cs="微软雅黑"/>
          <w:sz w:val="21"/>
          <w:szCs w:val="21"/>
          <w:lang w:val="en-US" w:eastAsia="zh-CN"/>
        </w:rPr>
        <w:t>帕米尔高原，平坦的中巴友谊公路连接高原，从喀什一路攀升，随着海拔升高山体也成顶天之势；这里</w:t>
      </w:r>
      <w:r>
        <w:rPr>
          <w:rFonts w:hint="eastAsia" w:ascii="微软雅黑" w:hAnsi="微软雅黑" w:eastAsia="微软雅黑" w:cs="微软雅黑"/>
          <w:sz w:val="21"/>
          <w:szCs w:val="21"/>
          <w:lang w:eastAsia="zh-CN"/>
        </w:rPr>
        <w:t>是著名电影</w:t>
      </w:r>
      <w:r>
        <w:rPr>
          <w:rFonts w:hint="eastAsia" w:ascii="微软雅黑" w:hAnsi="微软雅黑" w:eastAsia="微软雅黑" w:cs="微软雅黑"/>
          <w:sz w:val="21"/>
          <w:szCs w:val="21"/>
          <w:lang w:val="en-US" w:eastAsia="zh-CN"/>
        </w:rPr>
        <w:t>【冰山上的来客】拍摄地</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帕米尔在塔吉克语中的意思是“世界屋脊”，今日游玩不要奔跑</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跳跃等</w:t>
      </w:r>
      <w:r>
        <w:rPr>
          <w:rFonts w:hint="eastAsia" w:ascii="微软雅黑" w:hAnsi="微软雅黑" w:eastAsia="微软雅黑" w:cs="微软雅黑"/>
          <w:sz w:val="21"/>
          <w:szCs w:val="21"/>
          <w:lang w:eastAsia="zh-CN"/>
        </w:rPr>
        <w:t>剧烈运动</w:t>
      </w:r>
      <w:r>
        <w:rPr>
          <w:rFonts w:hint="eastAsia" w:ascii="微软雅黑" w:hAnsi="微软雅黑" w:eastAsia="微软雅黑" w:cs="微软雅黑"/>
          <w:sz w:val="21"/>
          <w:szCs w:val="21"/>
          <w:lang w:val="en-US" w:eastAsia="zh-CN"/>
        </w:rPr>
        <w:t>，以免高原反应身体不适。游览</w:t>
      </w:r>
      <w:r>
        <w:rPr>
          <w:rFonts w:hint="eastAsia" w:ascii="微软雅黑" w:hAnsi="微软雅黑" w:eastAsia="微软雅黑" w:cs="微软雅黑"/>
          <w:b/>
          <w:bCs/>
          <w:color w:val="000000"/>
          <w:sz w:val="21"/>
          <w:szCs w:val="21"/>
          <w:lang w:val="en-US" w:eastAsia="zh-CN"/>
        </w:rPr>
        <w:t>【白沙湖】（游览时间约40分钟）</w:t>
      </w:r>
      <w:r>
        <w:rPr>
          <w:rFonts w:hint="eastAsia" w:ascii="微软雅黑" w:hAnsi="微软雅黑" w:eastAsia="微软雅黑" w:cs="微软雅黑"/>
          <w:sz w:val="21"/>
          <w:szCs w:val="21"/>
          <w:lang w:val="en-US" w:eastAsia="zh-CN"/>
        </w:rPr>
        <w:t>观远处白沙山，享近处波光，用相机记录下您和这份美丽。午餐后前往塔县，游览慕士塔格峰下的</w:t>
      </w:r>
      <w:r>
        <w:rPr>
          <w:rFonts w:hint="eastAsia" w:ascii="微软雅黑" w:hAnsi="微软雅黑" w:eastAsia="微软雅黑" w:cs="微软雅黑"/>
          <w:b/>
          <w:bCs/>
          <w:color w:val="000000"/>
          <w:sz w:val="21"/>
          <w:szCs w:val="21"/>
          <w:lang w:val="en-US" w:eastAsia="zh-CN"/>
        </w:rPr>
        <w:t>【塔合曼湿地】（游览时间约30分钟）</w:t>
      </w:r>
      <w:r>
        <w:rPr>
          <w:rFonts w:hint="eastAsia" w:ascii="微软雅黑" w:hAnsi="微软雅黑" w:eastAsia="微软雅黑" w:cs="微软雅黑"/>
          <w:sz w:val="21"/>
          <w:szCs w:val="21"/>
          <w:lang w:val="en-US" w:eastAsia="zh-CN"/>
        </w:rPr>
        <w:t>，之后</w:t>
      </w:r>
      <w:r>
        <w:rPr>
          <w:rFonts w:hint="eastAsia" w:ascii="微软雅黑" w:hAnsi="微软雅黑" w:eastAsia="微软雅黑" w:cs="微软雅黑"/>
          <w:lang w:val="en-US" w:eastAsia="zh-CN"/>
        </w:rPr>
        <w:t>游览</w:t>
      </w:r>
      <w:r>
        <w:rPr>
          <w:rFonts w:hint="eastAsia" w:ascii="微软雅黑" w:hAnsi="微软雅黑" w:eastAsia="微软雅黑" w:cs="微软雅黑"/>
          <w:b/>
          <w:bCs/>
          <w:color w:val="000000"/>
          <w:lang w:val="en-US" w:eastAsia="zh-CN"/>
        </w:rPr>
        <w:t>【金草滩、</w:t>
      </w:r>
      <w:r>
        <w:rPr>
          <w:rFonts w:hint="eastAsia" w:ascii="微软雅黑" w:hAnsi="微软雅黑" w:eastAsia="微软雅黑" w:cs="微软雅黑"/>
          <w:b/>
          <w:bCs/>
          <w:i w:val="0"/>
          <w:iCs w:val="0"/>
          <w:caps w:val="0"/>
          <w:color w:val="000000"/>
          <w:spacing w:val="0"/>
          <w:kern w:val="0"/>
          <w:sz w:val="21"/>
          <w:szCs w:val="21"/>
          <w:u w:val="none"/>
          <w:lang w:val="en-US" w:eastAsia="zh-CN" w:bidi="ar"/>
        </w:rPr>
        <w:t>石头城景区】（含门票和区间车，游览时间约1.5小时）</w:t>
      </w:r>
      <w:r>
        <w:rPr>
          <w:rFonts w:hint="eastAsia" w:ascii="微软雅黑" w:hAnsi="微软雅黑" w:eastAsia="微软雅黑" w:cs="微软雅黑"/>
          <w:i w:val="0"/>
          <w:iCs w:val="0"/>
          <w:caps w:val="0"/>
          <w:color w:val="333333"/>
          <w:spacing w:val="0"/>
          <w:kern w:val="0"/>
          <w:sz w:val="21"/>
          <w:szCs w:val="21"/>
          <w:u w:val="none"/>
          <w:lang w:val="en-US" w:eastAsia="zh-CN" w:bidi="ar"/>
        </w:rPr>
        <w:t>，这里曾经是古代“西域三十六国”中蒲犁国的王城，也是古丝绸之路上的重要一站。石头城在朅盘陀时期（大约公元1世纪）就已存在，是新疆珍贵的历史古迹，如今城堡仅剩断壁残垣，修建在山丘之上的落寞古堡也十分适合摄影，可以拍出苍凉悲壮的古堡照片。日落时分，夕阳下泛黄的古城显得格外悲壮，是拍照最好的时机；晚上</w:t>
      </w:r>
      <w:r>
        <w:rPr>
          <w:rFonts w:hint="eastAsia" w:ascii="微软雅黑" w:hAnsi="微软雅黑" w:eastAsia="微软雅黑" w:cs="微软雅黑"/>
          <w:sz w:val="21"/>
          <w:szCs w:val="21"/>
          <w:lang w:val="en-US" w:eastAsia="zh-CN"/>
        </w:rPr>
        <w:t>抵达塔县，办理完入住后前往餐厅吃牦牛肉火锅。</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color w:val="C00000"/>
          <w:sz w:val="21"/>
          <w:szCs w:val="21"/>
          <w:lang w:val="en-US" w:eastAsia="zh-CN"/>
        </w:rPr>
      </w:pPr>
      <w:r>
        <w:rPr>
          <w:rFonts w:hint="eastAsia" w:ascii="微软雅黑" w:hAnsi="微软雅黑" w:eastAsia="微软雅黑" w:cs="微软雅黑"/>
          <w:b/>
          <w:bCs/>
          <w:color w:val="C00000"/>
          <w:sz w:val="21"/>
          <w:szCs w:val="21"/>
          <w:lang w:val="en-US" w:eastAsia="zh-CN"/>
        </w:rPr>
        <w:t>温馨提示：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微软雅黑" w:hAnsi="微软雅黑" w:eastAsia="微软雅黑" w:cs="微软雅黑"/>
          <w:b w:val="0"/>
          <w:bCs w:val="0"/>
          <w:color w:val="C00000"/>
          <w:lang w:val="en-US" w:eastAsia="zh-CN"/>
        </w:rPr>
      </w:pPr>
      <w:r>
        <w:rPr>
          <w:rFonts w:hint="eastAsia" w:ascii="微软雅黑" w:hAnsi="微软雅黑" w:eastAsia="微软雅黑" w:cs="微软雅黑"/>
          <w:b w:val="0"/>
          <w:bCs w:val="0"/>
          <w:color w:val="C00000"/>
          <w:lang w:val="en-US" w:eastAsia="zh-CN"/>
        </w:rPr>
        <w:t>1、喀什到塔县为山路，沿途限速40/小时，车速很慢，请游客</w:t>
      </w:r>
      <w:r>
        <w:rPr>
          <w:rFonts w:hint="eastAsia" w:ascii="微软雅黑" w:hAnsi="微软雅黑" w:eastAsia="微软雅黑" w:cs="微软雅黑"/>
          <w:b w:val="0"/>
          <w:bCs w:val="0"/>
          <w:color w:val="C00000"/>
          <w:lang w:eastAsia="zh-CN"/>
        </w:rPr>
        <w:t>理解不要催促司机；</w:t>
      </w:r>
      <w:r>
        <w:rPr>
          <w:rFonts w:hint="eastAsia" w:ascii="微软雅黑" w:hAnsi="微软雅黑" w:eastAsia="微软雅黑" w:cs="微软雅黑"/>
          <w:b w:val="0"/>
          <w:bCs w:val="0"/>
          <w:color w:val="C00000"/>
          <w:lang w:val="en-US" w:eastAsia="zh-CN"/>
        </w:rPr>
        <w:t>晕车游客请提前服用晕车药；特别提醒：山路不要低头看手机，越看越晕车；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bCs w:val="0"/>
          <w:color w:val="C00000"/>
          <w:lang w:eastAsia="zh-CN"/>
        </w:rPr>
      </w:pPr>
      <w:r>
        <w:rPr>
          <w:rFonts w:hint="eastAsia" w:ascii="微软雅黑" w:hAnsi="微软雅黑" w:eastAsia="微软雅黑" w:cs="微软雅黑"/>
          <w:b w:val="0"/>
          <w:bCs w:val="0"/>
          <w:color w:val="C00000"/>
          <w:lang w:val="en-US" w:eastAsia="zh-CN"/>
        </w:rPr>
        <w:t>2、边境地区沿途设有检查站，禁止拍照，请游客配合理解</w:t>
      </w:r>
      <w:r>
        <w:rPr>
          <w:rFonts w:hint="eastAsia" w:ascii="微软雅黑" w:hAnsi="微软雅黑" w:eastAsia="微软雅黑" w:cs="微软雅黑"/>
          <w:b w:val="0"/>
          <w:bCs w:val="0"/>
          <w:color w:val="C00000"/>
          <w:lang w:eastAsia="zh-CN"/>
        </w:rPr>
        <w:t>；</w:t>
      </w:r>
      <w:r>
        <w:rPr>
          <w:rFonts w:hint="eastAsia" w:ascii="微软雅黑" w:hAnsi="微软雅黑" w:eastAsia="微软雅黑" w:cs="微软雅黑"/>
          <w:b w:val="0"/>
          <w:bCs w:val="0"/>
          <w:color w:val="C00000"/>
          <w:lang w:val="en-US" w:eastAsia="zh-CN"/>
        </w:rPr>
        <w:t>沿途卫生间条件较差，望游客有心理准备；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微软雅黑" w:hAnsi="微软雅黑" w:eastAsia="微软雅黑" w:cs="微软雅黑"/>
          <w:b w:val="0"/>
          <w:bCs w:val="0"/>
          <w:color w:val="C00000"/>
          <w:lang w:val="en-US" w:eastAsia="zh-CN"/>
        </w:rPr>
      </w:pPr>
      <w:r>
        <w:rPr>
          <w:rFonts w:hint="eastAsia" w:ascii="微软雅黑" w:hAnsi="微软雅黑" w:eastAsia="微软雅黑" w:cs="微软雅黑"/>
          <w:b w:val="0"/>
          <w:bCs w:val="0"/>
          <w:color w:val="C00000"/>
          <w:lang w:val="en-US" w:eastAsia="zh-CN"/>
        </w:rPr>
        <w:t>3、今日行程海拔越来越高，沿途最高的地方达到4000米左右，如果身体不适请及时吸氧</w:t>
      </w:r>
      <w:r>
        <w:rPr>
          <w:rFonts w:hint="eastAsia" w:ascii="微软雅黑" w:hAnsi="微软雅黑" w:eastAsia="微软雅黑" w:cs="微软雅黑"/>
          <w:b w:val="0"/>
          <w:bCs w:val="0"/>
          <w:color w:val="C00000"/>
          <w:lang w:eastAsia="zh-CN"/>
        </w:rPr>
        <w:t>；切记</w:t>
      </w:r>
      <w:r>
        <w:rPr>
          <w:rFonts w:hint="eastAsia" w:ascii="微软雅黑" w:hAnsi="微软雅黑" w:eastAsia="微软雅黑" w:cs="微软雅黑"/>
          <w:b w:val="0"/>
          <w:bCs w:val="0"/>
          <w:color w:val="C00000"/>
          <w:lang w:val="en-US" w:eastAsia="zh-CN"/>
        </w:rPr>
        <w:t>不要奔跑跳跃等剧烈活动</w:t>
      </w:r>
      <w:r>
        <w:rPr>
          <w:rFonts w:hint="eastAsia" w:ascii="微软雅黑" w:hAnsi="微软雅黑" w:eastAsia="微软雅黑" w:cs="微软雅黑"/>
          <w:b w:val="0"/>
          <w:bCs w:val="0"/>
          <w:color w:val="C00000"/>
          <w:lang w:eastAsia="zh-CN"/>
        </w:rPr>
        <w:t>；</w:t>
      </w:r>
      <w:r>
        <w:rPr>
          <w:rFonts w:hint="eastAsia" w:ascii="微软雅黑" w:hAnsi="微软雅黑" w:eastAsia="微软雅黑" w:cs="微软雅黑"/>
          <w:b w:val="0"/>
          <w:bCs w:val="0"/>
          <w:color w:val="C00000"/>
          <w:lang w:val="en-US" w:eastAsia="zh-CN"/>
        </w:rPr>
        <w:t>不要暴饮暴食，请勿饮酒；高原地区日落十分开始降温，夜晚</w:t>
      </w:r>
      <w:r>
        <w:rPr>
          <w:rFonts w:hint="eastAsia" w:ascii="微软雅黑" w:hAnsi="微软雅黑" w:eastAsia="微软雅黑" w:cs="微软雅黑"/>
          <w:b w:val="0"/>
          <w:bCs w:val="0"/>
          <w:color w:val="C00000"/>
          <w:lang w:eastAsia="zh-CN"/>
        </w:rPr>
        <w:t>很冷，</w:t>
      </w:r>
      <w:r>
        <w:rPr>
          <w:rFonts w:hint="eastAsia" w:ascii="微软雅黑" w:hAnsi="微软雅黑" w:eastAsia="微软雅黑" w:cs="微软雅黑"/>
          <w:b w:val="0"/>
          <w:bCs w:val="0"/>
          <w:color w:val="C00000"/>
          <w:lang w:val="en-US" w:eastAsia="zh-CN"/>
        </w:rPr>
        <w:t>一定注意保暖，不建议洗澡</w:t>
      </w:r>
      <w:r>
        <w:rPr>
          <w:rFonts w:hint="eastAsia" w:ascii="微软雅黑" w:hAnsi="微软雅黑" w:eastAsia="微软雅黑" w:cs="微软雅黑"/>
          <w:b w:val="0"/>
          <w:bCs w:val="0"/>
          <w:color w:val="C00000"/>
          <w:lang w:eastAsia="zh-CN"/>
        </w:rPr>
        <w:t>；</w:t>
      </w:r>
    </w:p>
    <w:p>
      <w:pPr>
        <w:rPr>
          <w:rFonts w:hint="eastAsia"/>
          <w:lang w:val="en-US" w:eastAsia="zh-CN"/>
        </w:rPr>
      </w:pPr>
    </w:p>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default" w:ascii="微软雅黑" w:hAnsi="微软雅黑" w:eastAsia="微软雅黑" w:cs="微软雅黑"/>
          <w:b/>
          <w:bCs/>
          <w:lang w:val="en-US" w:eastAsia="zh-CN"/>
        </w:rPr>
      </w:pPr>
      <w:r>
        <w:rPr>
          <w:rFonts w:hint="eastAsia" w:ascii="微软雅黑" w:hAnsi="微软雅黑" w:eastAsia="微软雅黑" w:cs="微软雅黑"/>
          <w:b/>
          <w:bCs/>
          <w:lang w:val="en-US" w:eastAsia="zh-CN"/>
        </w:rPr>
        <w:t>第</w:t>
      </w:r>
      <w:r>
        <w:rPr>
          <w:rFonts w:hint="eastAsia" w:cs="微软雅黑"/>
          <w:b/>
          <w:bCs/>
          <w:lang w:val="en-US" w:eastAsia="zh-CN"/>
        </w:rPr>
        <w:t>七</w:t>
      </w:r>
      <w:r>
        <w:rPr>
          <w:rFonts w:hint="eastAsia" w:ascii="微软雅黑" w:hAnsi="微软雅黑" w:eastAsia="微软雅黑" w:cs="微软雅黑"/>
          <w:b/>
          <w:bCs/>
          <w:lang w:val="en-US" w:eastAsia="zh-CN"/>
        </w:rPr>
        <w:t>天</w:t>
      </w:r>
      <w:r>
        <w:rPr>
          <w:rFonts w:hint="eastAsia" w:cs="微软雅黑"/>
          <w:b/>
          <w:bCs/>
          <w:lang w:val="en-US" w:eastAsia="zh-CN"/>
        </w:rPr>
        <w:t>：</w:t>
      </w:r>
      <w:r>
        <w:rPr>
          <w:rFonts w:hint="default" w:ascii="微软雅黑" w:hAnsi="微软雅黑" w:eastAsia="微软雅黑" w:cs="微软雅黑"/>
          <w:b/>
          <w:bCs/>
          <w:color w:val="auto"/>
          <w:sz w:val="21"/>
          <w:szCs w:val="21"/>
          <w:lang w:val="en-US" w:eastAsia="zh-CN"/>
        </w:rPr>
        <w:t>塔县-</w:t>
      </w:r>
      <w:r>
        <w:rPr>
          <w:rFonts w:hint="default" w:ascii="微软雅黑" w:hAnsi="微软雅黑" w:eastAsia="微软雅黑" w:cs="微软雅黑"/>
          <w:b/>
          <w:bCs/>
          <w:color w:val="auto"/>
          <w:szCs w:val="21"/>
          <w:lang w:val="en-US" w:eastAsia="zh-CN"/>
        </w:rPr>
        <w:t>盘龙古道-班迪尔湖-喀拉库里湖-</w:t>
      </w:r>
      <w:r>
        <w:rPr>
          <w:rFonts w:hint="default" w:ascii="微软雅黑" w:hAnsi="微软雅黑" w:eastAsia="微软雅黑" w:cs="微软雅黑"/>
          <w:b/>
          <w:bCs/>
          <w:color w:val="auto"/>
          <w:sz w:val="21"/>
          <w:szCs w:val="21"/>
          <w:lang w:val="en-US" w:eastAsia="zh-CN"/>
        </w:rPr>
        <w:t>喀什</w:t>
      </w:r>
      <w:r>
        <w:rPr>
          <w:rFonts w:hint="eastAsia" w:ascii="微软雅黑" w:hAnsi="微软雅黑" w:eastAsia="微软雅黑" w:cs="微软雅黑"/>
          <w:b/>
          <w:bCs/>
          <w:lang w:val="en-US" w:eastAsia="zh-CN"/>
        </w:rPr>
        <w:t>【车程约</w:t>
      </w:r>
      <w:r>
        <w:rPr>
          <w:rFonts w:hint="eastAsia" w:cs="微软雅黑"/>
          <w:b/>
          <w:bCs/>
          <w:lang w:val="en-US" w:eastAsia="zh-CN"/>
        </w:rPr>
        <w:t>400</w:t>
      </w:r>
      <w:r>
        <w:rPr>
          <w:rFonts w:hint="eastAsia" w:ascii="微软雅黑" w:hAnsi="微软雅黑" w:eastAsia="微软雅黑" w:cs="微软雅黑"/>
          <w:b/>
          <w:bCs/>
          <w:lang w:val="en-US" w:eastAsia="zh-CN"/>
        </w:rPr>
        <w:t>KM  行车约</w:t>
      </w:r>
      <w:r>
        <w:rPr>
          <w:rFonts w:hint="eastAsia" w:cs="微软雅黑"/>
          <w:b/>
          <w:bCs/>
          <w:lang w:val="en-US" w:eastAsia="zh-CN"/>
        </w:rPr>
        <w:t>8</w:t>
      </w:r>
      <w:r>
        <w:rPr>
          <w:rFonts w:hint="eastAsia" w:ascii="微软雅黑" w:hAnsi="微软雅黑" w:eastAsia="微软雅黑" w:cs="微软雅黑"/>
          <w:b/>
          <w:bCs/>
          <w:lang w:val="en-US" w:eastAsia="zh-CN"/>
        </w:rPr>
        <w:t>H】</w:t>
      </w:r>
      <w:r>
        <w:rPr>
          <w:rFonts w:hint="eastAsia" w:cs="微软雅黑"/>
          <w:b/>
          <w:bCs/>
          <w:lang w:val="en-US" w:eastAsia="zh-CN"/>
        </w:rPr>
        <w:t>--飞乌市</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lang w:eastAsia="zh-CN"/>
        </w:rPr>
        <w:t>参考酒店：</w:t>
      </w:r>
      <w:r>
        <w:rPr>
          <w:rFonts w:hint="eastAsia" w:ascii="微软雅黑" w:hAnsi="微软雅黑" w:eastAsia="微软雅黑" w:cs="微软雅黑"/>
          <w:b/>
          <w:bCs/>
          <w:lang w:val="en-US" w:eastAsia="zh-CN"/>
        </w:rPr>
        <w:t>绿洲大饭店/安佳酒店/上容酒店/兵团丽华酒店/建国饭店（不能指定）</w:t>
      </w:r>
    </w:p>
    <w:p>
      <w:pPr>
        <w:pStyle w:val="6"/>
        <w:keepNext w:val="0"/>
        <w:keepLines w:val="0"/>
        <w:pageBreakBefore w:val="0"/>
        <w:widowControl w:val="0"/>
        <w:kinsoku/>
        <w:wordWrap/>
        <w:overflowPunct/>
        <w:topLinePunct w:val="0"/>
        <w:autoSpaceDE/>
        <w:autoSpaceDN/>
        <w:bidi w:val="0"/>
        <w:adjustRightInd/>
        <w:spacing w:line="360" w:lineRule="exact"/>
        <w:ind w:left="0" w:leftChars="0" w:firstLine="0" w:firstLineChars="0"/>
        <w:textAlignment w:val="auto"/>
        <w:rPr>
          <w:rFonts w:hint="default"/>
          <w:lang w:val="en-US" w:eastAsia="zh-CN"/>
        </w:rPr>
      </w:pPr>
      <w:r>
        <w:rPr>
          <w:rFonts w:hint="eastAsia" w:cs="微软雅黑"/>
          <w:b/>
          <w:bCs/>
          <w:lang w:val="en-US" w:eastAsia="zh-CN"/>
        </w:rPr>
        <w:t>用餐：早餐：酒店含早  中餐：自行享用    晚餐：维吾尔族风情晚宴</w:t>
      </w:r>
    </w:p>
    <w:p>
      <w:pPr>
        <w:keepNext w:val="0"/>
        <w:keepLines w:val="0"/>
        <w:pageBreakBefore w:val="0"/>
        <w:widowControl w:val="0"/>
        <w:kinsoku/>
        <w:wordWrap/>
        <w:overflowPunct/>
        <w:topLinePunct w:val="0"/>
        <w:autoSpaceDE/>
        <w:autoSpaceDN/>
        <w:bidi w:val="0"/>
        <w:adjustRightInd/>
        <w:snapToGrid/>
        <w:spacing w:line="360" w:lineRule="exact"/>
        <w:ind w:left="1260" w:hanging="1261" w:hangingChars="600"/>
        <w:textAlignment w:val="auto"/>
        <w:rPr>
          <w:rFonts w:hint="default" w:ascii="微软雅黑" w:hAnsi="微软雅黑" w:eastAsia="微软雅黑" w:cs="微软雅黑"/>
          <w:b/>
          <w:bCs/>
          <w:color w:val="auto"/>
          <w:kern w:val="2"/>
          <w:sz w:val="21"/>
          <w:szCs w:val="21"/>
          <w:lang w:val="en-US" w:eastAsia="zh-CN" w:bidi="zh-CN"/>
        </w:rPr>
      </w:pPr>
      <w:r>
        <w:rPr>
          <w:rFonts w:hint="eastAsia" w:ascii="微软雅黑" w:hAnsi="微软雅黑" w:eastAsia="微软雅黑" w:cs="微软雅黑"/>
          <w:b/>
          <w:bCs/>
          <w:color w:val="auto"/>
          <w:kern w:val="2"/>
          <w:sz w:val="21"/>
          <w:szCs w:val="21"/>
          <w:lang w:val="en-US" w:eastAsia="zh-CN" w:bidi="zh-CN"/>
        </w:rPr>
        <w:t>今</w:t>
      </w:r>
      <w:r>
        <w:rPr>
          <w:rFonts w:hint="eastAsia" w:ascii="微软雅黑" w:hAnsi="微软雅黑" w:eastAsia="微软雅黑" w:cs="微软雅黑"/>
          <w:b/>
          <w:bCs/>
          <w:color w:val="auto"/>
          <w:kern w:val="2"/>
          <w:sz w:val="21"/>
          <w:szCs w:val="21"/>
          <w:lang w:val="zh-CN" w:eastAsia="zh-CN" w:bidi="zh-CN"/>
        </w:rPr>
        <w:t>日</w:t>
      </w:r>
      <w:r>
        <w:rPr>
          <w:rFonts w:hint="eastAsia" w:ascii="微软雅黑" w:hAnsi="微软雅黑" w:eastAsia="微软雅黑" w:cs="微软雅黑"/>
          <w:b/>
          <w:bCs/>
          <w:color w:val="auto"/>
          <w:kern w:val="2"/>
          <w:sz w:val="21"/>
          <w:szCs w:val="21"/>
          <w:lang w:val="en-US" w:eastAsia="zh-CN" w:bidi="zh-CN"/>
        </w:rPr>
        <w:t>主题</w:t>
      </w:r>
      <w:r>
        <w:rPr>
          <w:rFonts w:hint="eastAsia" w:ascii="微软雅黑" w:hAnsi="微软雅黑" w:eastAsia="微软雅黑" w:cs="微软雅黑"/>
          <w:b/>
          <w:bCs/>
          <w:color w:val="auto"/>
          <w:kern w:val="2"/>
          <w:sz w:val="21"/>
          <w:szCs w:val="21"/>
          <w:lang w:val="zh-CN" w:eastAsia="zh-CN" w:bidi="zh-CN"/>
        </w:rPr>
        <w:t>：</w:t>
      </w:r>
      <w:r>
        <w:rPr>
          <w:rFonts w:hint="eastAsia" w:ascii="微软雅黑" w:hAnsi="微软雅黑" w:eastAsia="微软雅黑" w:cs="微软雅黑"/>
          <w:b/>
          <w:bCs/>
          <w:color w:val="auto"/>
          <w:kern w:val="2"/>
          <w:sz w:val="21"/>
          <w:szCs w:val="21"/>
          <w:lang w:val="en-US" w:eastAsia="zh-CN" w:bidi="zh-CN"/>
        </w:rPr>
        <w:t>问 花儿为什么这样红</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val="en-US" w:eastAsia="zh-CN"/>
        </w:rPr>
        <w:t>享用早餐，开始今天精彩的旅程；换乘7座营运车辆前往</w:t>
      </w:r>
      <w:r>
        <w:rPr>
          <w:rFonts w:hint="eastAsia" w:ascii="微软雅黑" w:hAnsi="微软雅黑" w:eastAsia="微软雅黑" w:cs="微软雅黑"/>
          <w:b/>
          <w:bCs/>
          <w:color w:val="000000"/>
          <w:sz w:val="21"/>
          <w:szCs w:val="21"/>
          <w:lang w:val="en-US" w:eastAsia="zh-CN"/>
        </w:rPr>
        <w:t>【瓦恰盘龙古道】（如果盘龙古道未开放，取消此景点，无相关退费）</w:t>
      </w:r>
      <w:r>
        <w:rPr>
          <w:rFonts w:hint="eastAsia" w:ascii="微软雅黑" w:hAnsi="微软雅黑" w:eastAsia="微软雅黑" w:cs="微软雅黑"/>
          <w:color w:val="auto"/>
          <w:sz w:val="21"/>
          <w:szCs w:val="21"/>
          <w:lang w:val="en-US" w:eastAsia="zh-CN"/>
        </w:rPr>
        <w:t>，</w:t>
      </w:r>
      <w:r>
        <w:rPr>
          <w:rFonts w:hint="eastAsia" w:ascii="微软雅黑" w:hAnsi="微软雅黑" w:eastAsia="微软雅黑" w:cs="微软雅黑"/>
          <w:sz w:val="21"/>
          <w:szCs w:val="21"/>
          <w:lang w:val="en-US" w:eastAsia="zh-CN"/>
        </w:rPr>
        <w:t>位于喀什地区塔什库尔干塔吉克自治县瓦恰乡境内</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当地叫瓦恰公路，全部盘山公路超过600个弯道全长75公里，海拔约4100米左右，黑色公路与土色山体的完美配合，加上远处连绵的雪山，这只属于帕米尔高原；</w:t>
      </w:r>
      <w:r>
        <w:rPr>
          <w:rFonts w:hint="eastAsia" w:ascii="微软雅黑" w:hAnsi="微软雅黑" w:eastAsia="微软雅黑" w:cs="微软雅黑"/>
          <w:sz w:val="21"/>
          <w:szCs w:val="21"/>
          <w:lang w:eastAsia="zh-CN"/>
        </w:rPr>
        <w:t>今日走过人生所有的弯路，从此人生尽是坦途；</w:t>
      </w:r>
      <w:r>
        <w:rPr>
          <w:rFonts w:hint="eastAsia" w:ascii="微软雅黑" w:hAnsi="微软雅黑" w:eastAsia="微软雅黑" w:cs="微软雅黑"/>
          <w:sz w:val="21"/>
          <w:szCs w:val="21"/>
          <w:lang w:val="en-US" w:eastAsia="zh-CN"/>
        </w:rPr>
        <w:t>返回</w:t>
      </w:r>
      <w:r>
        <w:rPr>
          <w:rFonts w:hint="eastAsia" w:ascii="微软雅黑" w:hAnsi="微软雅黑" w:eastAsia="微软雅黑" w:cs="微软雅黑"/>
          <w:sz w:val="21"/>
          <w:szCs w:val="21"/>
          <w:lang w:eastAsia="zh-CN"/>
        </w:rPr>
        <w:t>路上会看到</w:t>
      </w:r>
      <w:r>
        <w:rPr>
          <w:rFonts w:hint="eastAsia" w:ascii="微软雅黑" w:hAnsi="微软雅黑" w:eastAsia="微软雅黑" w:cs="微软雅黑"/>
          <w:b/>
          <w:bCs/>
          <w:color w:val="000000"/>
          <w:sz w:val="21"/>
          <w:szCs w:val="21"/>
          <w:lang w:val="en-US" w:eastAsia="zh-CN"/>
        </w:rPr>
        <w:t>【班迪尔湖】</w:t>
      </w:r>
      <w:r>
        <w:rPr>
          <w:rFonts w:hint="eastAsia" w:ascii="微软雅黑" w:hAnsi="微软雅黑" w:eastAsia="微软雅黑" w:cs="微软雅黑"/>
          <w:sz w:val="21"/>
          <w:szCs w:val="21"/>
          <w:lang w:val="en-US" w:eastAsia="zh-CN"/>
        </w:rPr>
        <w:t>又叫下坂地水库，是五个相连的湖泊，雄伟壮丽，被称为“最蓝的湖”</w:t>
      </w:r>
      <w:r>
        <w:rPr>
          <w:rFonts w:hint="eastAsia" w:ascii="微软雅黑" w:hAnsi="微软雅黑" w:eastAsia="微软雅黑" w:cs="微软雅黑"/>
          <w:b/>
          <w:bCs/>
          <w:sz w:val="21"/>
          <w:szCs w:val="21"/>
          <w:lang w:val="en-US" w:eastAsia="zh-CN"/>
        </w:rPr>
        <w:t>（盘龙古道+班迪尔湖游览约3小时）</w:t>
      </w:r>
      <w:r>
        <w:rPr>
          <w:rFonts w:hint="eastAsia" w:ascii="微软雅黑" w:hAnsi="微软雅黑" w:eastAsia="微软雅黑" w:cs="微软雅黑"/>
          <w:sz w:val="21"/>
          <w:szCs w:val="21"/>
          <w:lang w:val="en-US" w:eastAsia="zh-CN"/>
        </w:rPr>
        <w:t>；返回大巴车</w:t>
      </w:r>
      <w:r>
        <w:rPr>
          <w:rFonts w:hint="eastAsia" w:ascii="微软雅黑" w:hAnsi="微软雅黑" w:eastAsia="微软雅黑" w:cs="微软雅黑"/>
          <w:b w:val="0"/>
          <w:bCs w:val="0"/>
          <w:sz w:val="21"/>
          <w:szCs w:val="21"/>
          <w:lang w:val="en-US" w:eastAsia="zh-CN"/>
        </w:rPr>
        <w:t>前往</w:t>
      </w:r>
      <w:r>
        <w:rPr>
          <w:rFonts w:hint="eastAsia" w:ascii="微软雅黑" w:hAnsi="微软雅黑" w:eastAsia="微软雅黑" w:cs="微软雅黑"/>
          <w:sz w:val="21"/>
          <w:szCs w:val="21"/>
          <w:lang w:val="en-US" w:eastAsia="zh-CN"/>
        </w:rPr>
        <w:t>游览</w:t>
      </w:r>
      <w:r>
        <w:rPr>
          <w:rFonts w:hint="eastAsia" w:ascii="微软雅黑" w:hAnsi="微软雅黑" w:eastAsia="微软雅黑" w:cs="微软雅黑"/>
          <w:color w:val="000000"/>
          <w:sz w:val="21"/>
          <w:szCs w:val="21"/>
          <w:lang w:val="en-US" w:eastAsia="zh-CN"/>
        </w:rPr>
        <w:t>【</w:t>
      </w:r>
      <w:r>
        <w:rPr>
          <w:rFonts w:hint="eastAsia" w:ascii="微软雅黑" w:hAnsi="微软雅黑" w:eastAsia="微软雅黑" w:cs="微软雅黑"/>
          <w:b/>
          <w:bCs/>
          <w:color w:val="000000"/>
          <w:sz w:val="21"/>
          <w:szCs w:val="21"/>
          <w:lang w:val="en-US" w:eastAsia="zh-CN"/>
        </w:rPr>
        <w:t>喀拉库里湖</w:t>
      </w:r>
      <w:r>
        <w:rPr>
          <w:rFonts w:hint="eastAsia" w:ascii="微软雅黑" w:hAnsi="微软雅黑" w:eastAsia="微软雅黑" w:cs="微软雅黑"/>
          <w:color w:val="000000"/>
          <w:sz w:val="21"/>
          <w:szCs w:val="21"/>
          <w:lang w:val="en-US" w:eastAsia="zh-CN"/>
        </w:rPr>
        <w:t>】</w:t>
      </w:r>
      <w:r>
        <w:rPr>
          <w:rFonts w:hint="eastAsia" w:ascii="微软雅黑" w:hAnsi="微软雅黑" w:eastAsia="微软雅黑" w:cs="微软雅黑"/>
          <w:b/>
          <w:bCs/>
          <w:i w:val="0"/>
          <w:iCs w:val="0"/>
          <w:caps w:val="0"/>
          <w:color w:val="000000"/>
          <w:spacing w:val="0"/>
          <w:kern w:val="0"/>
          <w:sz w:val="21"/>
          <w:szCs w:val="21"/>
          <w:u w:val="none"/>
          <w:lang w:val="en-US" w:eastAsia="zh-CN" w:bidi="ar"/>
        </w:rPr>
        <w:t>（含门票，游览时间约40分钟）</w:t>
      </w:r>
      <w:r>
        <w:rPr>
          <w:rFonts w:hint="eastAsia" w:ascii="微软雅黑" w:hAnsi="微软雅黑" w:eastAsia="微软雅黑" w:cs="微软雅黑"/>
          <w:sz w:val="21"/>
          <w:szCs w:val="21"/>
          <w:lang w:val="en-US" w:eastAsia="zh-CN"/>
        </w:rPr>
        <w:t>高大的慕士塔格峰、公格尔峰、公格尔九别峰等终年不化的雪山，将卡拉库里湖紧紧环抱；天气晴朗之日，水面映衬着连成片的雪山，站在湖边远眺高耸的雪山，近观平静的湖泊</w:t>
      </w:r>
      <w:r>
        <w:rPr>
          <w:rFonts w:hint="eastAsia" w:ascii="微软雅黑" w:hAnsi="微软雅黑" w:eastAsia="微软雅黑" w:cs="微软雅黑"/>
          <w:sz w:val="21"/>
          <w:szCs w:val="21"/>
          <w:lang w:eastAsia="zh-CN"/>
        </w:rPr>
        <w:t>，您会感受到高原独有的静谧、纯洁；</w:t>
      </w:r>
    </w:p>
    <w:p>
      <w:pPr>
        <w:pStyle w:val="2"/>
        <w:ind w:left="0" w:leftChars="0" w:firstLine="0" w:firstLineChars="0"/>
        <w:rPr>
          <w:rFonts w:hint="default"/>
          <w:b/>
          <w:bCs/>
          <w:lang w:val="en-US" w:eastAsia="zh-CN"/>
        </w:rPr>
      </w:pPr>
      <w:r>
        <w:rPr>
          <w:rFonts w:hint="eastAsia" w:cs="微软雅黑"/>
          <w:b/>
          <w:bCs/>
          <w:sz w:val="21"/>
          <w:szCs w:val="21"/>
          <w:lang w:val="en-US" w:eastAsia="zh-CN"/>
        </w:rPr>
        <w:t>行程结束后晚班机飞乌鲁木齐；</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color w:val="C00000"/>
          <w:sz w:val="21"/>
          <w:szCs w:val="21"/>
          <w:lang w:val="en-US" w:eastAsia="zh-CN"/>
        </w:rPr>
      </w:pPr>
      <w:r>
        <w:rPr>
          <w:rFonts w:hint="eastAsia" w:ascii="微软雅黑" w:hAnsi="微软雅黑" w:eastAsia="微软雅黑" w:cs="微软雅黑"/>
          <w:b/>
          <w:bCs/>
          <w:color w:val="C00000"/>
          <w:sz w:val="21"/>
          <w:szCs w:val="21"/>
          <w:lang w:val="en-US" w:eastAsia="zh-CN"/>
        </w:rPr>
        <w:t>温馨提示：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bCs w:val="0"/>
          <w:color w:val="C00000"/>
          <w:lang w:val="en-US" w:eastAsia="zh-CN"/>
        </w:rPr>
      </w:pPr>
      <w:r>
        <w:rPr>
          <w:rFonts w:hint="eastAsia" w:ascii="微软雅黑" w:hAnsi="微软雅黑" w:eastAsia="微软雅黑" w:cs="微软雅黑"/>
          <w:b w:val="0"/>
          <w:bCs w:val="0"/>
          <w:color w:val="C00000"/>
          <w:lang w:val="en-US" w:eastAsia="zh-CN"/>
        </w:rPr>
        <w:t>1、帕米尔高原海拔较高，早晚温差大，注意添加衣服，一定要注意保暖；</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微软雅黑" w:hAnsi="微软雅黑" w:eastAsia="微软雅黑" w:cs="微软雅黑"/>
          <w:b w:val="0"/>
          <w:bCs w:val="0"/>
          <w:color w:val="C00000"/>
          <w:lang w:val="en-US" w:eastAsia="zh-CN"/>
        </w:rPr>
      </w:pPr>
      <w:r>
        <w:rPr>
          <w:rFonts w:hint="eastAsia" w:ascii="微软雅黑" w:hAnsi="微软雅黑" w:eastAsia="微软雅黑" w:cs="微软雅黑"/>
          <w:b w:val="0"/>
          <w:bCs w:val="0"/>
          <w:color w:val="C00000"/>
          <w:lang w:val="en-US" w:eastAsia="zh-CN"/>
        </w:rPr>
        <w:t>2、今日回到喀什，晚间自由活动期间可自行前往艾提噶尔广场、喀什古城、高台民居、昆仑塔等喀什知名打卡点游玩；若第二天早班机请提前打包好行李物品；</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第八天:乌市-各地（送机）</w:t>
      </w:r>
    </w:p>
    <w:p>
      <w:pPr>
        <w:keepNext w:val="0"/>
        <w:keepLines w:val="0"/>
        <w:pageBreakBefore w:val="0"/>
        <w:kinsoku/>
        <w:wordWrap/>
        <w:overflowPunct/>
        <w:topLinePunct w:val="0"/>
        <w:bidi w:val="0"/>
        <w:spacing w:line="360" w:lineRule="exact"/>
        <w:ind w:firstLine="420" w:firstLineChars="200"/>
        <w:textAlignment w:val="auto"/>
        <w:rPr>
          <w:rFonts w:hint="eastAsia" w:ascii="微软雅黑" w:hAnsi="微软雅黑" w:eastAsia="微软雅黑" w:cs="微软雅黑"/>
          <w:bCs/>
          <w:sz w:val="21"/>
          <w:szCs w:val="21"/>
        </w:rPr>
      </w:pPr>
      <w:r>
        <w:rPr>
          <w:rFonts w:hint="eastAsia" w:ascii="微软雅黑" w:hAnsi="微软雅黑" w:eastAsia="微软雅黑" w:cs="微软雅黑"/>
          <w:bCs/>
          <w:color w:val="000000"/>
          <w:kern w:val="0"/>
          <w:sz w:val="21"/>
          <w:szCs w:val="21"/>
          <w:lang w:bidi="ar"/>
        </w:rPr>
        <w:t>根据航班时刻安排送机。快乐的时光总是过得很快。到了我们该说再见的日子了，希望短暂的新疆之行，能</w:t>
      </w:r>
      <w:r>
        <w:rPr>
          <w:rFonts w:hint="eastAsia" w:ascii="微软雅黑" w:hAnsi="微软雅黑" w:eastAsia="微软雅黑" w:cs="微软雅黑"/>
          <w:bCs/>
          <w:color w:val="000000"/>
          <w:kern w:val="0"/>
          <w:sz w:val="21"/>
          <w:szCs w:val="21"/>
          <w:lang w:val="en-US" w:eastAsia="zh-CN" w:bidi="ar"/>
        </w:rPr>
        <w:t>为</w:t>
      </w:r>
      <w:r>
        <w:rPr>
          <w:rFonts w:hint="eastAsia" w:ascii="微软雅黑" w:hAnsi="微软雅黑" w:eastAsia="微软雅黑" w:cs="微软雅黑"/>
          <w:bCs/>
          <w:color w:val="000000"/>
          <w:kern w:val="0"/>
          <w:sz w:val="21"/>
          <w:szCs w:val="21"/>
          <w:lang w:bidi="ar"/>
        </w:rPr>
        <w:t>您</w:t>
      </w:r>
      <w:r>
        <w:rPr>
          <w:rFonts w:hint="eastAsia" w:ascii="微软雅黑" w:hAnsi="微软雅黑" w:eastAsia="微软雅黑" w:cs="微软雅黑"/>
          <w:bCs/>
          <w:color w:val="000000"/>
          <w:kern w:val="0"/>
          <w:sz w:val="21"/>
          <w:szCs w:val="21"/>
          <w:lang w:val="en-US" w:eastAsia="zh-CN" w:bidi="ar"/>
        </w:rPr>
        <w:t>留下</w:t>
      </w:r>
      <w:r>
        <w:rPr>
          <w:rFonts w:hint="eastAsia" w:ascii="微软雅黑" w:hAnsi="微软雅黑" w:eastAsia="微软雅黑" w:cs="微软雅黑"/>
          <w:bCs/>
          <w:color w:val="000000"/>
          <w:kern w:val="0"/>
          <w:sz w:val="21"/>
          <w:szCs w:val="21"/>
          <w:lang w:bidi="ar"/>
        </w:rPr>
        <w:t>美好的回忆，期待与您的再次相遇。大美新疆更多的美景，等您来欣赏~</w:t>
      </w: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b/>
          <w:bCs/>
          <w:color w:val="C00000"/>
          <w:sz w:val="21"/>
          <w:szCs w:val="21"/>
          <w:u w:val="none" w:color="auto"/>
          <w:lang w:val="en-US" w:eastAsia="zh-CN"/>
        </w:rPr>
      </w:pPr>
      <w:r>
        <w:rPr>
          <w:rFonts w:hint="eastAsia" w:ascii="微软雅黑" w:hAnsi="微软雅黑" w:eastAsia="微软雅黑" w:cs="微软雅黑"/>
          <w:b/>
          <w:bCs/>
          <w:color w:val="C00000"/>
          <w:sz w:val="21"/>
          <w:szCs w:val="21"/>
          <w:u w:val="none" w:color="auto"/>
          <w:lang w:val="en-US" w:eastAsia="zh-CN"/>
        </w:rPr>
        <w:t>温馨提示：</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bCs w:val="0"/>
          <w:color w:val="C00000"/>
          <w:lang w:val="en-US" w:eastAsia="zh-CN"/>
        </w:rPr>
      </w:pPr>
      <w:r>
        <w:rPr>
          <w:rFonts w:hint="eastAsia" w:ascii="微软雅黑" w:hAnsi="微软雅黑" w:eastAsia="微软雅黑" w:cs="微软雅黑"/>
          <w:b w:val="0"/>
          <w:bCs w:val="0"/>
          <w:color w:val="C00000"/>
          <w:lang w:val="en-US" w:eastAsia="zh-CN"/>
        </w:rPr>
        <w:t>请确认自己的物品整理携带周全，以免遗漏给自己造成困扰。</w:t>
      </w:r>
    </w:p>
    <w:p>
      <w:pPr>
        <w:pStyle w:val="2"/>
        <w:keepNext w:val="0"/>
        <w:keepLines w:val="0"/>
        <w:pageBreakBefore w:val="0"/>
        <w:widowControl w:val="0"/>
        <w:kinsoku/>
        <w:wordWrap/>
        <w:overflowPunct/>
        <w:topLinePunct w:val="0"/>
        <w:bidi w:val="0"/>
        <w:adjustRightInd/>
        <w:spacing w:before="14" w:line="360" w:lineRule="exact"/>
        <w:ind w:left="0" w:leftChars="0" w:right="630" w:rightChars="300" w:firstLine="0" w:firstLineChars="0"/>
        <w:textAlignment w:val="auto"/>
        <w:rPr>
          <w:rFonts w:hint="eastAsia" w:ascii="微软雅黑" w:hAnsi="微软雅黑" w:eastAsia="微软雅黑" w:cs="微软雅黑"/>
          <w:b/>
          <w:color w:val="C00000"/>
          <w:sz w:val="21"/>
          <w:szCs w:val="21"/>
        </w:rPr>
      </w:pPr>
      <w:r>
        <w:rPr>
          <w:rFonts w:hint="eastAsia" w:ascii="微软雅黑" w:hAnsi="微软雅黑" w:eastAsia="微软雅黑" w:cs="微软雅黑"/>
          <w:b w:val="0"/>
          <w:bCs w:val="0"/>
          <w:color w:val="C00000"/>
          <w:lang w:val="en-US" w:eastAsia="zh-CN"/>
        </w:rPr>
        <w:t>2、请在北京时间14:00前办理退房手续，由于延迟退房产生的额外费用敬请自付</w:t>
      </w:r>
      <w:r>
        <w:rPr>
          <w:rFonts w:hint="eastAsia" w:cs="微软雅黑"/>
          <w:b w:val="0"/>
          <w:bCs w:val="0"/>
          <w:color w:val="C00000"/>
          <w:lang w:val="en-US" w:eastAsia="zh-CN"/>
        </w:rPr>
        <w:t>。</w:t>
      </w:r>
    </w:p>
    <w:p>
      <w:pPr>
        <w:pStyle w:val="2"/>
        <w:keepNext w:val="0"/>
        <w:keepLines w:val="0"/>
        <w:pageBreakBefore w:val="0"/>
        <w:widowControl w:val="0"/>
        <w:kinsoku/>
        <w:wordWrap/>
        <w:overflowPunct/>
        <w:topLinePunct w:val="0"/>
        <w:bidi w:val="0"/>
        <w:adjustRightInd/>
        <w:spacing w:before="14" w:line="360" w:lineRule="exact"/>
        <w:ind w:left="0" w:leftChars="0" w:right="630" w:rightChars="300" w:firstLine="0" w:firstLineChars="0"/>
        <w:textAlignment w:val="auto"/>
        <w:rPr>
          <w:rFonts w:hint="eastAsia" w:ascii="微软雅黑" w:hAnsi="微软雅黑" w:eastAsia="微软雅黑" w:cs="微软雅黑"/>
          <w:b/>
          <w:color w:val="C00000"/>
          <w:sz w:val="21"/>
          <w:szCs w:val="21"/>
        </w:rPr>
      </w:pPr>
    </w:p>
    <w:p>
      <w:pPr>
        <w:pStyle w:val="2"/>
        <w:keepNext w:val="0"/>
        <w:keepLines w:val="0"/>
        <w:pageBreakBefore w:val="0"/>
        <w:widowControl w:val="0"/>
        <w:kinsoku/>
        <w:wordWrap/>
        <w:overflowPunct/>
        <w:topLinePunct w:val="0"/>
        <w:bidi w:val="0"/>
        <w:adjustRightInd/>
        <w:spacing w:before="14" w:line="360" w:lineRule="exact"/>
        <w:ind w:left="0" w:leftChars="0" w:right="630" w:rightChars="300" w:firstLine="0" w:firstLineChars="0"/>
        <w:textAlignment w:val="auto"/>
        <w:rPr>
          <w:rFonts w:hint="eastAsia" w:ascii="微软雅黑" w:hAnsi="微软雅黑" w:eastAsia="微软雅黑" w:cs="微软雅黑"/>
          <w:b/>
          <w:color w:val="C00000"/>
          <w:sz w:val="28"/>
          <w:szCs w:val="28"/>
          <w:lang w:val="en-US" w:eastAsia="zh-CN"/>
        </w:rPr>
      </w:pPr>
      <w:r>
        <w:rPr>
          <w:rFonts w:hint="eastAsia" w:ascii="微软雅黑" w:hAnsi="微软雅黑" w:eastAsia="微软雅黑" w:cs="微软雅黑"/>
          <w:b/>
          <w:color w:val="C00000"/>
          <w:sz w:val="28"/>
          <w:szCs w:val="28"/>
        </w:rPr>
        <w:t>费用包含</w:t>
      </w:r>
      <w:r>
        <w:rPr>
          <w:rFonts w:hint="eastAsia" w:cs="微软雅黑"/>
          <w:b/>
          <w:color w:val="C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left="735" w:hanging="735" w:hangingChars="350"/>
        <w:textAlignment w:val="auto"/>
        <w:rPr>
          <w:rFonts w:hint="default" w:ascii="微软雅黑" w:hAnsi="微软雅黑" w:eastAsia="微软雅黑" w:cs="微软雅黑"/>
          <w:b w:val="0"/>
          <w:bCs w:val="0"/>
          <w:color w:val="auto"/>
          <w:lang w:val="en-US" w:eastAsia="zh-CN"/>
        </w:rPr>
      </w:pPr>
      <w:r>
        <w:rPr>
          <w:rFonts w:hint="eastAsia" w:ascii="微软雅黑" w:hAnsi="微软雅黑" w:eastAsia="微软雅黑" w:cs="微软雅黑"/>
          <w:b/>
          <w:bCs/>
          <w:color w:val="auto"/>
        </w:rPr>
        <w:t>交通</w:t>
      </w:r>
      <w:r>
        <w:rPr>
          <w:rFonts w:hint="eastAsia" w:ascii="微软雅黑" w:hAnsi="微软雅黑" w:eastAsia="微软雅黑" w:cs="微软雅黑"/>
          <w:b w:val="0"/>
          <w:bCs w:val="0"/>
          <w:color w:val="auto"/>
        </w:rPr>
        <w:t>：</w:t>
      </w:r>
      <w:r>
        <w:rPr>
          <w:rFonts w:hint="eastAsia" w:ascii="微软雅黑" w:hAnsi="微软雅黑" w:eastAsia="微软雅黑" w:cs="微软雅黑"/>
          <w:b w:val="0"/>
          <w:bCs w:val="0"/>
          <w:color w:val="auto"/>
          <w:lang w:val="en-US" w:eastAsia="zh-CN"/>
        </w:rPr>
        <w:t>提供正规营运资质车辆，保证一人一座；</w:t>
      </w:r>
      <w:r>
        <w:rPr>
          <w:rFonts w:hint="eastAsia" w:ascii="微软雅黑" w:hAnsi="微软雅黑" w:eastAsia="微软雅黑" w:cs="微软雅黑"/>
          <w:b w:val="0"/>
          <w:bCs w:val="0"/>
          <w:i w:val="0"/>
          <w:iCs w:val="0"/>
          <w:lang w:val="en-US" w:eastAsia="zh-CN"/>
        </w:rPr>
        <w:t>（6人及6人以下安排7座商务车，7人-11人安排17-19座车，12人或12人以上安排2+1豪华大巴车）；</w:t>
      </w:r>
    </w:p>
    <w:p>
      <w:pPr>
        <w:keepNext w:val="0"/>
        <w:keepLines w:val="0"/>
        <w:pageBreakBefore w:val="0"/>
        <w:widowControl w:val="0"/>
        <w:kinsoku/>
        <w:wordWrap/>
        <w:overflowPunct/>
        <w:topLinePunct w:val="0"/>
        <w:autoSpaceDE/>
        <w:autoSpaceDN/>
        <w:bidi w:val="0"/>
        <w:adjustRightInd/>
        <w:snapToGrid/>
        <w:spacing w:line="360" w:lineRule="exact"/>
        <w:ind w:left="630" w:hanging="630" w:hangingChars="300"/>
        <w:textAlignment w:val="auto"/>
        <w:rPr>
          <w:rFonts w:hint="default" w:ascii="微软雅黑" w:hAnsi="微软雅黑" w:eastAsia="微软雅黑" w:cs="微软雅黑"/>
        </w:rPr>
      </w:pPr>
      <w:r>
        <w:rPr>
          <w:rFonts w:hint="eastAsia" w:ascii="微软雅黑" w:hAnsi="微软雅黑" w:eastAsia="微软雅黑" w:cs="微软雅黑"/>
          <w:b/>
          <w:bCs/>
        </w:rPr>
        <w:t>住宿：</w:t>
      </w:r>
      <w:r>
        <w:rPr>
          <w:rFonts w:hint="eastAsia" w:ascii="微软雅黑" w:hAnsi="微软雅黑" w:eastAsia="微软雅黑" w:cs="微软雅黑"/>
        </w:rPr>
        <w:t>全程</w:t>
      </w:r>
      <w:r>
        <w:rPr>
          <w:rFonts w:hint="eastAsia" w:ascii="微软雅黑" w:hAnsi="微软雅黑" w:eastAsia="微软雅黑" w:cs="微软雅黑"/>
          <w:lang w:val="en-US" w:eastAsia="zh-CN"/>
        </w:rPr>
        <w:t>7</w:t>
      </w:r>
      <w:r>
        <w:rPr>
          <w:rFonts w:hint="eastAsia" w:ascii="微软雅黑" w:hAnsi="微软雅黑" w:eastAsia="微软雅黑" w:cs="微软雅黑"/>
        </w:rPr>
        <w:t>晚酒店住宿</w:t>
      </w:r>
      <w:r>
        <w:rPr>
          <w:rFonts w:hint="default" w:ascii="微软雅黑" w:hAnsi="微软雅黑" w:eastAsia="微软雅黑" w:cs="微软雅黑"/>
        </w:rPr>
        <w:t>，2人1间</w:t>
      </w:r>
      <w:r>
        <w:rPr>
          <w:rFonts w:hint="eastAsia" w:ascii="微软雅黑" w:hAnsi="微软雅黑" w:eastAsia="微软雅黑" w:cs="微软雅黑"/>
        </w:rPr>
        <w:t>；单人报名同意拼住，不论拼住成功与否，我社均不收单房差；单人报名要求单住，需补齐单房差，具体费用视季节而定</w:t>
      </w:r>
      <w:r>
        <w:rPr>
          <w:rFonts w:hint="default" w:ascii="微软雅黑" w:hAnsi="微软雅黑" w:eastAsia="微软雅黑" w:cs="微软雅黑"/>
        </w:rPr>
        <w:t>；</w:t>
      </w:r>
      <w:r>
        <w:rPr>
          <w:rFonts w:hint="eastAsia" w:ascii="微软雅黑" w:hAnsi="微软雅黑" w:eastAsia="微软雅黑" w:cs="微软雅黑"/>
          <w:lang w:val="zh-CN"/>
        </w:rPr>
        <w:t>新疆酒店整体条件水平与内地差距较大，不能跟一二三线城市相比；乡镇</w:t>
      </w:r>
      <w:r>
        <w:rPr>
          <w:rFonts w:hint="default" w:ascii="微软雅黑" w:hAnsi="微软雅黑" w:eastAsia="微软雅黑" w:cs="微软雅黑"/>
        </w:rPr>
        <w:t>、</w:t>
      </w:r>
      <w:r>
        <w:rPr>
          <w:rFonts w:hint="eastAsia" w:ascii="微软雅黑" w:hAnsi="微软雅黑" w:eastAsia="微软雅黑" w:cs="微软雅黑"/>
          <w:lang w:val="zh-CN"/>
        </w:rPr>
        <w:t>山区</w:t>
      </w:r>
      <w:r>
        <w:rPr>
          <w:rFonts w:hint="default" w:ascii="微软雅黑" w:hAnsi="微软雅黑" w:eastAsia="微软雅黑" w:cs="微软雅黑"/>
        </w:rPr>
        <w:t>、景区</w:t>
      </w:r>
      <w:r>
        <w:rPr>
          <w:rFonts w:hint="eastAsia" w:ascii="微软雅黑" w:hAnsi="微软雅黑" w:eastAsia="微软雅黑" w:cs="微软雅黑"/>
          <w:lang w:val="zh-CN"/>
        </w:rPr>
        <w:t>酒店又比城市酒店差一到二个档次，请团友做好心里准备</w:t>
      </w:r>
      <w:r>
        <w:rPr>
          <w:rFonts w:hint="default" w:ascii="微软雅黑" w:hAnsi="微软雅黑" w:eastAsia="微软雅黑" w:cs="微软雅黑"/>
        </w:rPr>
        <w:t>；</w:t>
      </w:r>
    </w:p>
    <w:p>
      <w:pPr>
        <w:keepNext w:val="0"/>
        <w:keepLines w:val="0"/>
        <w:pageBreakBefore w:val="0"/>
        <w:widowControl w:val="0"/>
        <w:kinsoku/>
        <w:wordWrap/>
        <w:overflowPunct/>
        <w:topLinePunct w:val="0"/>
        <w:autoSpaceDE/>
        <w:autoSpaceDN/>
        <w:bidi w:val="0"/>
        <w:adjustRightInd/>
        <w:snapToGrid/>
        <w:spacing w:line="360" w:lineRule="exact"/>
        <w:ind w:left="630" w:hanging="630" w:hangingChars="300"/>
        <w:textAlignment w:val="auto"/>
        <w:rPr>
          <w:rFonts w:hint="eastAsia" w:ascii="微软雅黑" w:hAnsi="微软雅黑" w:eastAsia="微软雅黑" w:cs="微软雅黑"/>
          <w:lang w:val="en-US" w:eastAsia="zh-CN"/>
        </w:rPr>
      </w:pPr>
      <w:r>
        <w:rPr>
          <w:rFonts w:hint="eastAsia" w:ascii="微软雅黑" w:hAnsi="微软雅黑" w:eastAsia="微软雅黑" w:cs="微软雅黑"/>
          <w:b/>
          <w:bCs/>
        </w:rPr>
        <w:t>门票</w:t>
      </w:r>
      <w:r>
        <w:rPr>
          <w:rFonts w:hint="eastAsia" w:ascii="微软雅黑" w:hAnsi="微软雅黑" w:eastAsia="微软雅黑" w:cs="微软雅黑"/>
          <w:b/>
          <w:bCs/>
          <w:lang w:eastAsia="zh-CN"/>
        </w:rPr>
        <w:t>：</w:t>
      </w:r>
      <w:r>
        <w:rPr>
          <w:rFonts w:hint="eastAsia" w:ascii="微软雅黑" w:hAnsi="微软雅黑" w:eastAsia="微软雅黑" w:cs="微软雅黑"/>
          <w:lang w:val="en-US" w:eastAsia="zh-CN"/>
        </w:rPr>
        <w:t>行程中所列景点首道大门票及区间车（达坂城古镇门票、</w:t>
      </w:r>
      <w:r>
        <w:rPr>
          <w:rFonts w:hint="eastAsia" w:ascii="微软雅黑" w:hAnsi="微软雅黑" w:eastAsia="微软雅黑" w:cs="微软雅黑"/>
          <w:lang w:eastAsia="zh-CN"/>
        </w:rPr>
        <w:t>罗布人村寨门票</w:t>
      </w:r>
      <w:r>
        <w:rPr>
          <w:rFonts w:hint="eastAsia" w:ascii="微软雅黑" w:hAnsi="微软雅黑" w:eastAsia="微软雅黑" w:cs="微软雅黑"/>
          <w:lang w:val="en-US" w:eastAsia="zh-CN"/>
        </w:rPr>
        <w:t>+区间车、库</w:t>
      </w:r>
    </w:p>
    <w:p>
      <w:pPr>
        <w:keepNext w:val="0"/>
        <w:keepLines w:val="0"/>
        <w:pageBreakBefore w:val="0"/>
        <w:widowControl w:val="0"/>
        <w:kinsoku/>
        <w:wordWrap/>
        <w:overflowPunct/>
        <w:topLinePunct w:val="0"/>
        <w:autoSpaceDE/>
        <w:autoSpaceDN/>
        <w:bidi w:val="0"/>
        <w:adjustRightInd/>
        <w:snapToGrid/>
        <w:spacing w:line="360" w:lineRule="exact"/>
        <w:ind w:left="630" w:hanging="630" w:hangingChars="3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车王府门票、温宿托木尔大峡谷门票+区间车</w:t>
      </w:r>
      <w:r>
        <w:rPr>
          <w:rFonts w:hint="eastAsia" w:ascii="微软雅黑" w:hAnsi="微软雅黑" w:eastAsia="微软雅黑" w:cs="微软雅黑"/>
          <w:lang w:eastAsia="zh-CN"/>
        </w:rPr>
        <w:t>、</w:t>
      </w:r>
      <w:r>
        <w:rPr>
          <w:rFonts w:hint="eastAsia" w:ascii="微软雅黑" w:hAnsi="微软雅黑" w:eastAsia="微软雅黑" w:cs="微软雅黑"/>
          <w:lang w:val="en-US" w:eastAsia="zh-CN"/>
        </w:rPr>
        <w:t>喀拉库里湖门票、</w:t>
      </w:r>
      <w:r>
        <w:rPr>
          <w:rFonts w:hint="eastAsia" w:ascii="微软雅黑" w:hAnsi="微软雅黑" w:eastAsia="微软雅黑" w:cs="微软雅黑"/>
          <w:b w:val="0"/>
          <w:bCs/>
          <w:color w:val="auto"/>
          <w:szCs w:val="21"/>
          <w:lang w:val="en-US" w:eastAsia="zh-CN"/>
        </w:rPr>
        <w:t>金草滩+石头城门票+区间车</w:t>
      </w:r>
      <w:r>
        <w:rPr>
          <w:rFonts w:hint="eastAsia" w:ascii="微软雅黑" w:hAnsi="微软雅黑" w:eastAsia="微软雅黑" w:cs="微软雅黑"/>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left="735" w:hanging="735" w:hangingChars="35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b/>
          <w:bCs/>
        </w:rPr>
        <w:t>餐食</w:t>
      </w:r>
      <w:r>
        <w:rPr>
          <w:rFonts w:hint="eastAsia" w:ascii="微软雅黑" w:hAnsi="微软雅黑" w:eastAsia="微软雅黑" w:cs="微软雅黑"/>
          <w:b/>
          <w:bCs/>
          <w:lang w:eastAsia="zh-CN"/>
        </w:rPr>
        <w:t>：</w:t>
      </w:r>
      <w:r>
        <w:rPr>
          <w:rFonts w:hint="eastAsia" w:ascii="微软雅黑" w:hAnsi="微软雅黑" w:eastAsia="微软雅黑" w:cs="微软雅黑"/>
          <w:sz w:val="21"/>
          <w:szCs w:val="21"/>
          <w:lang w:eastAsia="zh-CN"/>
        </w:rPr>
        <w:t>含</w:t>
      </w:r>
      <w:r>
        <w:rPr>
          <w:rFonts w:hint="eastAsia" w:ascii="微软雅黑" w:hAnsi="微软雅黑" w:eastAsia="微软雅黑" w:cs="微软雅黑"/>
          <w:sz w:val="21"/>
          <w:szCs w:val="21"/>
          <w:lang w:val="en-US" w:eastAsia="zh-CN"/>
        </w:rPr>
        <w:t>7</w:t>
      </w:r>
      <w:r>
        <w:rPr>
          <w:rFonts w:hint="eastAsia" w:ascii="微软雅黑" w:hAnsi="微软雅黑" w:eastAsia="微软雅黑" w:cs="微软雅黑"/>
          <w:sz w:val="21"/>
          <w:szCs w:val="21"/>
        </w:rPr>
        <w:t>早餐</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酒店赠送早餐不吃不退；含7</w:t>
      </w:r>
      <w:r>
        <w:rPr>
          <w:rFonts w:hint="eastAsia" w:ascii="微软雅黑" w:hAnsi="微软雅黑" w:eastAsia="微软雅黑" w:cs="微软雅黑"/>
          <w:sz w:val="21"/>
          <w:szCs w:val="21"/>
        </w:rPr>
        <w:t>正餐</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正餐</w:t>
      </w:r>
      <w:r>
        <w:rPr>
          <w:rFonts w:hint="eastAsia" w:ascii="微软雅黑" w:hAnsi="微软雅黑" w:eastAsia="微软雅黑" w:cs="微软雅黑"/>
          <w:sz w:val="21"/>
          <w:szCs w:val="21"/>
          <w:lang w:eastAsia="zh-CN"/>
        </w:rPr>
        <w:t>餐标</w:t>
      </w:r>
      <w:r>
        <w:rPr>
          <w:rFonts w:hint="eastAsia" w:ascii="微软雅黑" w:hAnsi="微软雅黑" w:eastAsia="微软雅黑" w:cs="微软雅黑"/>
          <w:sz w:val="21"/>
          <w:szCs w:val="21"/>
          <w:lang w:val="en-US" w:eastAsia="zh-CN"/>
        </w:rPr>
        <w:t>40--80元/人/餐，十人一桌</w:t>
      </w:r>
      <w:r>
        <w:rPr>
          <w:rFonts w:hint="eastAsia" w:ascii="微软雅黑" w:hAnsi="微软雅黑" w:eastAsia="微软雅黑" w:cs="微软雅黑"/>
          <w:sz w:val="21"/>
          <w:szCs w:val="21"/>
        </w:rPr>
        <w:t>八菜一汤</w:t>
      </w:r>
      <w:r>
        <w:rPr>
          <w:rFonts w:hint="eastAsia" w:ascii="微软雅黑" w:hAnsi="微软雅黑" w:eastAsia="微软雅黑" w:cs="微软雅黑"/>
          <w:sz w:val="21"/>
          <w:szCs w:val="21"/>
          <w:lang w:val="en-US" w:eastAsia="zh-CN"/>
        </w:rPr>
        <w:t>或单人份餐</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如不足十人，根据实际人数安排用餐</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所含用餐不用不</w:t>
      </w:r>
      <w:r>
        <w:rPr>
          <w:rFonts w:hint="eastAsia" w:ascii="微软雅黑" w:hAnsi="微软雅黑" w:eastAsia="微软雅黑" w:cs="微软雅黑"/>
          <w:sz w:val="21"/>
          <w:szCs w:val="21"/>
          <w:lang w:val="en-US" w:eastAsia="zh-CN"/>
        </w:rPr>
        <w:t>退；</w:t>
      </w:r>
    </w:p>
    <w:p>
      <w:pPr>
        <w:pStyle w:val="6"/>
        <w:keepNext w:val="0"/>
        <w:keepLines w:val="0"/>
        <w:pageBreakBefore w:val="0"/>
        <w:widowControl w:val="0"/>
        <w:kinsoku/>
        <w:wordWrap/>
        <w:overflowPunct/>
        <w:topLinePunct w:val="0"/>
        <w:autoSpaceDE/>
        <w:autoSpaceDN/>
        <w:bidi w:val="0"/>
        <w:adjustRightInd/>
        <w:spacing w:line="360" w:lineRule="exact"/>
        <w:ind w:left="0" w:leftChars="0" w:firstLine="0" w:firstLineChars="0"/>
        <w:textAlignment w:val="auto"/>
        <w:rPr>
          <w:rFonts w:hint="default" w:eastAsia="微软雅黑"/>
          <w:lang w:val="en-US" w:eastAsia="zh-CN"/>
        </w:rPr>
      </w:pPr>
      <w:r>
        <w:rPr>
          <w:rFonts w:hint="eastAsia" w:ascii="微软雅黑" w:hAnsi="微软雅黑" w:eastAsia="微软雅黑" w:cs="微软雅黑"/>
          <w:b/>
          <w:bCs/>
          <w:sz w:val="21"/>
          <w:szCs w:val="21"/>
          <w:lang w:val="en-US" w:eastAsia="zh-CN"/>
        </w:rPr>
        <w:t>导游：</w:t>
      </w:r>
      <w:r>
        <w:rPr>
          <w:rFonts w:hint="eastAsia" w:cs="微软雅黑"/>
          <w:sz w:val="21"/>
          <w:szCs w:val="21"/>
          <w:lang w:val="en-US" w:eastAsia="zh-CN"/>
        </w:rPr>
        <w:t>1—6人团无导游</w:t>
      </w:r>
      <w:r>
        <w:rPr>
          <w:rFonts w:hint="eastAsia" w:cs="微软雅黑"/>
          <w:sz w:val="21"/>
          <w:szCs w:val="21"/>
          <w:lang w:eastAsia="zh-CN"/>
        </w:rPr>
        <w:t>，司机兼向导</w:t>
      </w:r>
      <w:r>
        <w:rPr>
          <w:rFonts w:hint="eastAsia" w:cs="微软雅黑"/>
          <w:sz w:val="21"/>
          <w:szCs w:val="21"/>
          <w:lang w:val="en-US" w:eastAsia="zh-CN"/>
        </w:rPr>
        <w:t>服务；7人以上安排持证专业导游全程服务；</w:t>
      </w:r>
    </w:p>
    <w:p>
      <w:pPr>
        <w:keepNext w:val="0"/>
        <w:keepLines w:val="0"/>
        <w:pageBreakBefore w:val="0"/>
        <w:kinsoku/>
        <w:wordWrap/>
        <w:overflowPunct/>
        <w:topLinePunct w:val="0"/>
        <w:autoSpaceDE/>
        <w:autoSpaceDN/>
        <w:bidi w:val="0"/>
        <w:snapToGrid w:val="0"/>
        <w:spacing w:line="360" w:lineRule="exact"/>
        <w:textAlignment w:val="auto"/>
        <w:rPr>
          <w:rFonts w:hint="default"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机票：合肥-乌鲁木齐往返机票经济舱、喀什-乌鲁木齐单程机票经济舱；</w:t>
      </w:r>
    </w:p>
    <w:p>
      <w:pPr>
        <w:keepNext w:val="0"/>
        <w:keepLines w:val="0"/>
        <w:pageBreakBefore w:val="0"/>
        <w:kinsoku/>
        <w:wordWrap/>
        <w:overflowPunct/>
        <w:topLinePunct w:val="0"/>
        <w:autoSpaceDE/>
        <w:autoSpaceDN/>
        <w:bidi w:val="0"/>
        <w:adjustRightInd w:val="0"/>
        <w:snapToGrid w:val="0"/>
        <w:spacing w:line="360" w:lineRule="exact"/>
        <w:ind w:left="10" w:leftChars="0" w:hanging="10" w:hangingChars="5"/>
        <w:textAlignment w:val="auto"/>
        <w:rPr>
          <w:rFonts w:hint="eastAsia" w:ascii="微软雅黑" w:hAnsi="微软雅黑" w:eastAsia="微软雅黑" w:cs="微软雅黑"/>
          <w:sz w:val="21"/>
          <w:szCs w:val="21"/>
          <w:lang w:eastAsia="zh-CN"/>
        </w:rPr>
      </w:pPr>
    </w:p>
    <w:p>
      <w:pPr>
        <w:pStyle w:val="2"/>
        <w:keepNext w:val="0"/>
        <w:keepLines w:val="0"/>
        <w:pageBreakBefore w:val="0"/>
        <w:widowControl w:val="0"/>
        <w:kinsoku/>
        <w:wordWrap/>
        <w:overflowPunct/>
        <w:topLinePunct w:val="0"/>
        <w:bidi w:val="0"/>
        <w:adjustRightInd/>
        <w:spacing w:before="14" w:line="360" w:lineRule="exact"/>
        <w:ind w:left="0" w:leftChars="0" w:right="630" w:rightChars="300" w:firstLine="0" w:firstLineChars="0"/>
        <w:textAlignment w:val="auto"/>
        <w:rPr>
          <w:rFonts w:hint="eastAsia" w:ascii="微软雅黑" w:hAnsi="微软雅黑" w:eastAsia="微软雅黑" w:cs="微软雅黑"/>
          <w:b/>
          <w:color w:val="C00000"/>
          <w:sz w:val="28"/>
          <w:szCs w:val="28"/>
          <w:lang w:val="en-US" w:eastAsia="zh-CN"/>
        </w:rPr>
      </w:pPr>
      <w:r>
        <w:rPr>
          <w:rFonts w:hint="eastAsia" w:ascii="微软雅黑" w:hAnsi="微软雅黑" w:eastAsia="微软雅黑" w:cs="微软雅黑"/>
          <w:b/>
          <w:color w:val="C00000"/>
          <w:sz w:val="28"/>
          <w:szCs w:val="28"/>
          <w:lang w:val="en-US" w:eastAsia="zh-CN"/>
        </w:rPr>
        <w:t>费用不含</w:t>
      </w:r>
      <w:r>
        <w:rPr>
          <w:rFonts w:hint="eastAsia" w:cs="微软雅黑"/>
          <w:b/>
          <w:color w:val="C00000"/>
          <w:sz w:val="28"/>
          <w:szCs w:val="28"/>
          <w:lang w:val="en-US" w:eastAsia="zh-CN"/>
        </w:rPr>
        <w:t>：</w:t>
      </w:r>
    </w:p>
    <w:p>
      <w:pPr>
        <w:pStyle w:val="1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rPr>
      </w:pPr>
      <w:r>
        <w:rPr>
          <w:rFonts w:hint="eastAsia"/>
        </w:rPr>
        <w:t>景点：景区内娱乐项目；</w:t>
      </w:r>
    </w:p>
    <w:p>
      <w:pPr>
        <w:pStyle w:val="1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sz w:val="21"/>
          <w:szCs w:val="21"/>
          <w:lang w:val="en-US" w:eastAsia="zh-CN"/>
        </w:rPr>
      </w:pPr>
      <w:r>
        <w:rPr>
          <w:rFonts w:hint="eastAsia"/>
        </w:rPr>
        <w:t>其他：</w:t>
      </w:r>
      <w:r>
        <w:rPr>
          <w:rFonts w:hint="eastAsia" w:ascii="微软雅黑" w:hAnsi="微软雅黑" w:eastAsia="微软雅黑" w:cs="微软雅黑"/>
          <w:sz w:val="21"/>
          <w:szCs w:val="21"/>
          <w:lang w:val="en-US" w:eastAsia="zh-CN"/>
        </w:rPr>
        <w:t>A.因交通延阻、罢工、天气、飞机故障、航班取消或更改时间等不可抗力原因所导致的额外费用；</w:t>
      </w:r>
    </w:p>
    <w:p>
      <w:pPr>
        <w:keepNext w:val="0"/>
        <w:keepLines w:val="0"/>
        <w:pageBreakBefore w:val="0"/>
        <w:numPr>
          <w:ilvl w:val="0"/>
          <w:numId w:val="3"/>
        </w:numPr>
        <w:kinsoku/>
        <w:wordWrap/>
        <w:overflowPunct/>
        <w:topLinePunct w:val="0"/>
        <w:autoSpaceDE/>
        <w:autoSpaceDN/>
        <w:bidi w:val="0"/>
        <w:adjustRightInd/>
        <w:snapToGrid/>
        <w:spacing w:line="0" w:lineRule="atLeast"/>
        <w:ind w:left="630" w:leftChars="0" w:firstLine="0" w:firstLine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酒店内洗衣、理发、电话、传真、收费电视、饮品、烟酒等个人消费；</w:t>
      </w:r>
    </w:p>
    <w:p>
      <w:pPr>
        <w:keepNext w:val="0"/>
        <w:keepLines w:val="0"/>
        <w:pageBreakBefore w:val="0"/>
        <w:numPr>
          <w:ilvl w:val="0"/>
          <w:numId w:val="3"/>
        </w:numPr>
        <w:kinsoku/>
        <w:wordWrap/>
        <w:overflowPunct/>
        <w:topLinePunct w:val="0"/>
        <w:autoSpaceDE/>
        <w:autoSpaceDN/>
        <w:bidi w:val="0"/>
        <w:adjustRightInd/>
        <w:snapToGrid/>
        <w:spacing w:line="0" w:lineRule="atLeast"/>
        <w:ind w:left="630" w:leftChars="0" w:firstLine="0" w:firstLineChars="0"/>
        <w:textAlignment w:val="auto"/>
        <w:rPr>
          <w:rFonts w:hint="eastAsia"/>
        </w:rPr>
      </w:pPr>
      <w:r>
        <w:rPr>
          <w:rFonts w:hint="eastAsia" w:ascii="微软雅黑" w:hAnsi="微软雅黑" w:eastAsia="微软雅黑" w:cs="微软雅黑"/>
          <w:sz w:val="21"/>
          <w:szCs w:val="21"/>
          <w:lang w:val="en-US" w:eastAsia="zh-CN"/>
        </w:rPr>
        <w:t>以上两种情况产生的消费费用及包含中未提及的任何费用都将自行承担，本社不予承担。</w:t>
      </w:r>
    </w:p>
    <w:p>
      <w:pPr>
        <w:pStyle w:val="2"/>
        <w:keepNext w:val="0"/>
        <w:keepLines w:val="0"/>
        <w:pageBreakBefore w:val="0"/>
        <w:widowControl w:val="0"/>
        <w:kinsoku/>
        <w:wordWrap/>
        <w:overflowPunct/>
        <w:topLinePunct w:val="0"/>
        <w:bidi w:val="0"/>
        <w:adjustRightInd/>
        <w:spacing w:before="14" w:line="360" w:lineRule="exact"/>
        <w:ind w:left="0" w:leftChars="0" w:right="630" w:rightChars="300" w:firstLine="0" w:firstLineChars="0"/>
        <w:textAlignment w:val="auto"/>
        <w:rPr>
          <w:rFonts w:hint="eastAsia" w:ascii="微软雅黑" w:hAnsi="微软雅黑" w:eastAsia="微软雅黑" w:cs="微软雅黑"/>
          <w:b w:val="0"/>
          <w:bCs w:val="0"/>
          <w:color w:val="C00000"/>
          <w:kern w:val="2"/>
          <w:sz w:val="21"/>
          <w:szCs w:val="21"/>
          <w:lang w:val="en-US" w:eastAsia="zh-CN"/>
        </w:rPr>
      </w:pPr>
      <w:r>
        <w:rPr>
          <w:rFonts w:hint="eastAsia" w:ascii="微软雅黑" w:hAnsi="微软雅黑" w:eastAsia="微软雅黑" w:cs="微软雅黑"/>
          <w:b/>
          <w:bCs/>
          <w:color w:val="C00000"/>
          <w:kern w:val="2"/>
          <w:sz w:val="21"/>
          <w:szCs w:val="21"/>
          <w:lang w:val="en-US" w:eastAsia="zh-CN"/>
        </w:rPr>
        <w:t>注意事项</w:t>
      </w:r>
    </w:p>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eastAsia"/>
          <w:b/>
          <w:bCs/>
          <w:color w:val="FF0000"/>
          <w:lang w:val="en-US" w:eastAsia="zh-CN"/>
        </w:rPr>
      </w:pPr>
      <w:r>
        <w:rPr>
          <w:rFonts w:hint="eastAsia"/>
          <w:b/>
          <w:bCs/>
          <w:color w:val="FF0000"/>
          <w:lang w:val="en-US" w:eastAsia="zh-CN"/>
        </w:rPr>
        <w:t>18岁以下未成年人需要有成年人陪同；70-75岁必须要有直系亲属陪同；75岁以上老人，孕妇，外宾不接待。</w:t>
      </w:r>
    </w:p>
    <w:p>
      <w:pPr>
        <w:keepNext w:val="0"/>
        <w:keepLines w:val="0"/>
        <w:pageBreakBefore w:val="0"/>
        <w:kinsoku/>
        <w:wordWrap/>
        <w:overflowPunct/>
        <w:topLinePunct w:val="0"/>
        <w:autoSpaceDE/>
        <w:autoSpaceDN/>
        <w:bidi w:val="0"/>
        <w:adjustRightInd/>
        <w:snapToGrid/>
        <w:spacing w:line="0" w:lineRule="atLeast"/>
        <w:ind w:firstLine="0" w:firstLineChars="0"/>
        <w:textAlignment w:val="auto"/>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1、离团说明：出行过程中如您中途选择离团，未完成部分视为自行放弃，仅退还未产生的费用，车费一律不退；</w:t>
      </w:r>
    </w:p>
    <w:p>
      <w:pPr>
        <w:keepNext w:val="0"/>
        <w:keepLines w:val="0"/>
        <w:pageBreakBefore w:val="0"/>
        <w:kinsoku/>
        <w:wordWrap/>
        <w:overflowPunct/>
        <w:topLinePunct w:val="0"/>
        <w:autoSpaceDE/>
        <w:autoSpaceDN/>
        <w:bidi w:val="0"/>
        <w:adjustRightInd/>
        <w:snapToGrid/>
        <w:spacing w:line="0" w:lineRule="atLeast"/>
        <w:ind w:firstLine="0" w:firstLineChars="0"/>
        <w:textAlignment w:val="auto"/>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2、返程提示：不建议预定散团当天返程的机票/火车票；</w:t>
      </w:r>
    </w:p>
    <w:p>
      <w:pPr>
        <w:keepNext w:val="0"/>
        <w:keepLines w:val="0"/>
        <w:pageBreakBefore w:val="0"/>
        <w:kinsoku/>
        <w:wordWrap/>
        <w:overflowPunct/>
        <w:topLinePunct w:val="0"/>
        <w:autoSpaceDE/>
        <w:autoSpaceDN/>
        <w:bidi w:val="0"/>
        <w:adjustRightInd/>
        <w:snapToGrid/>
        <w:spacing w:line="0" w:lineRule="atLeast"/>
        <w:ind w:firstLine="0" w:firstLineChars="0"/>
        <w:textAlignment w:val="auto"/>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3、优惠政策：60 岁以上老人、残疾人、身高 1.2 米以下儿童及其他优惠证件，请报名时告知并携带相关证件原件，如未携带无法帮您安排退费;</w:t>
      </w:r>
    </w:p>
    <w:p>
      <w:pPr>
        <w:keepNext w:val="0"/>
        <w:keepLines w:val="0"/>
        <w:pageBreakBefore w:val="0"/>
        <w:kinsoku/>
        <w:wordWrap/>
        <w:overflowPunct/>
        <w:topLinePunct w:val="0"/>
        <w:autoSpaceDE/>
        <w:autoSpaceDN/>
        <w:bidi w:val="0"/>
        <w:adjustRightInd/>
        <w:snapToGrid/>
        <w:spacing w:line="0" w:lineRule="atLeast"/>
        <w:ind w:firstLine="0" w:firstLineChars="0"/>
        <w:textAlignment w:val="auto"/>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4、其他说明：出行过程中，因不可抗力因素或政策原因或景区单方原因景点关闭未能正常游览的，双方协商后根据实际情况取消或更换其他景点，费用差价现场退补;</w:t>
      </w:r>
    </w:p>
    <w:p>
      <w:pPr>
        <w:keepNext w:val="0"/>
        <w:keepLines w:val="0"/>
        <w:pageBreakBefore w:val="0"/>
        <w:kinsoku/>
        <w:wordWrap/>
        <w:overflowPunct/>
        <w:topLinePunct w:val="0"/>
        <w:autoSpaceDE/>
        <w:autoSpaceDN/>
        <w:bidi w:val="0"/>
        <w:adjustRightInd/>
        <w:snapToGrid/>
        <w:spacing w:line="0" w:lineRule="atLeast"/>
        <w:ind w:firstLine="0" w:firstLineChars="0"/>
        <w:textAlignment w:val="auto"/>
        <w:rPr>
          <w:rFonts w:hint="default"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5、行前提示：出团前一天傍晚 22:00 点之前您将收到旅行社出团通知电话或短信，敬请留意，保持电话畅通。如超过22:00点您未收到任何通知，请及时联系销售；</w:t>
      </w:r>
    </w:p>
    <w:p>
      <w:pPr>
        <w:pStyle w:val="2"/>
        <w:keepNext w:val="0"/>
        <w:keepLines w:val="0"/>
        <w:pageBreakBefore w:val="0"/>
        <w:widowControl w:val="0"/>
        <w:kinsoku/>
        <w:wordWrap/>
        <w:overflowPunct/>
        <w:topLinePunct w:val="0"/>
        <w:bidi w:val="0"/>
        <w:adjustRightInd/>
        <w:spacing w:before="14" w:line="360" w:lineRule="exact"/>
        <w:ind w:left="0" w:leftChars="0" w:right="630" w:rightChars="300" w:firstLine="0" w:firstLineChars="0"/>
        <w:textAlignment w:val="auto"/>
        <w:rPr>
          <w:rFonts w:hint="eastAsia" w:ascii="微软雅黑" w:hAnsi="微软雅黑" w:eastAsia="微软雅黑" w:cs="微软雅黑"/>
          <w:b w:val="0"/>
          <w:bCs w:val="0"/>
          <w:color w:val="C00000"/>
          <w:kern w:val="2"/>
          <w:sz w:val="21"/>
          <w:szCs w:val="21"/>
          <w:lang w:val="en-US" w:eastAsia="zh-CN"/>
        </w:rPr>
      </w:pPr>
      <w:r>
        <w:rPr>
          <w:rFonts w:hint="eastAsia" w:cs="微软雅黑"/>
          <w:b/>
          <w:bCs/>
          <w:color w:val="C00000"/>
          <w:kern w:val="2"/>
          <w:sz w:val="21"/>
          <w:szCs w:val="21"/>
          <w:lang w:val="en-US" w:eastAsia="zh-CN"/>
        </w:rPr>
        <w:t>温馨提示</w:t>
      </w:r>
    </w:p>
    <w:p>
      <w:pPr>
        <w:numPr>
          <w:ilvl w:val="0"/>
          <w:numId w:val="4"/>
        </w:num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预定时务必提供准确完整的身份信息（许多景区是刷身份证进入，您若提供有误会造成进入困难），联系方式，</w:t>
      </w:r>
    </w:p>
    <w:p>
      <w:pPr>
        <w:numPr>
          <w:ilvl w:val="0"/>
          <w:numId w:val="0"/>
        </w:num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以免预订错误影响出行；如因游客个人原因信息提供不准确</w:t>
      </w:r>
      <w:r>
        <w:rPr>
          <w:rFonts w:hint="eastAsia" w:ascii="微软雅黑" w:hAnsi="微软雅黑" w:eastAsia="微软雅黑" w:cs="微软雅黑"/>
          <w:sz w:val="21"/>
          <w:szCs w:val="21"/>
          <w:lang w:val="en-US" w:eastAsia="zh-CN"/>
        </w:rPr>
        <w:t>后果自行承担</w:t>
      </w:r>
      <w:r>
        <w:rPr>
          <w:rFonts w:hint="eastAsia" w:ascii="微软雅黑" w:hAnsi="微软雅黑" w:eastAsia="微软雅黑" w:cs="微软雅黑"/>
          <w:sz w:val="21"/>
          <w:szCs w:val="21"/>
        </w:rPr>
        <w:t>。</w:t>
      </w:r>
    </w:p>
    <w:p>
      <w:pPr>
        <w:spacing w:line="400" w:lineRule="exact"/>
        <w:ind w:left="10" w:hanging="10" w:hangingChars="5"/>
        <w:rPr>
          <w:rFonts w:hint="eastAsia" w:ascii="微软雅黑" w:hAnsi="微软雅黑" w:eastAsia="微软雅黑" w:cs="微软雅黑"/>
          <w:sz w:val="21"/>
          <w:szCs w:val="21"/>
        </w:rPr>
      </w:pPr>
      <w:r>
        <w:rPr>
          <w:rFonts w:hint="eastAsia" w:ascii="微软雅黑" w:hAnsi="微软雅黑" w:eastAsia="微软雅黑" w:cs="微软雅黑"/>
          <w:sz w:val="21"/>
          <w:szCs w:val="21"/>
        </w:rPr>
        <w:t>2.行程中赠送的项目，如因交通、天气等不可抗力因素不能赠送参加，或因游客个人原因不能参加的，无费用退还。</w:t>
      </w:r>
    </w:p>
    <w:p>
      <w:pPr>
        <w:spacing w:line="400" w:lineRule="exact"/>
        <w:ind w:left="10" w:hanging="10" w:hangingChars="5"/>
        <w:rPr>
          <w:rFonts w:hint="eastAsia" w:ascii="微软雅黑" w:hAnsi="微软雅黑" w:eastAsia="微软雅黑" w:cs="微软雅黑"/>
          <w:sz w:val="21"/>
          <w:szCs w:val="21"/>
        </w:rPr>
      </w:pPr>
      <w:r>
        <w:rPr>
          <w:rFonts w:hint="eastAsia" w:ascii="微软雅黑" w:hAnsi="微软雅黑" w:eastAsia="微软雅黑" w:cs="微软雅黑"/>
          <w:sz w:val="21"/>
          <w:szCs w:val="21"/>
        </w:rPr>
        <w:t>3.持有各类可享受景区优惠政策证件的游客，请提前告知并出示证件购票，具体以景区当日政策标准执行。</w:t>
      </w:r>
    </w:p>
    <w:p>
      <w:pPr>
        <w:spacing w:line="400" w:lineRule="exact"/>
        <w:ind w:left="10" w:hanging="10" w:hangingChars="5"/>
        <w:rPr>
          <w:rFonts w:hint="eastAsia" w:ascii="微软雅黑" w:hAnsi="微软雅黑" w:eastAsia="微软雅黑" w:cs="微软雅黑"/>
          <w:b/>
          <w:bCs/>
          <w:sz w:val="21"/>
          <w:szCs w:val="21"/>
        </w:rPr>
      </w:pPr>
      <w:r>
        <w:rPr>
          <w:rFonts w:hint="eastAsia" w:ascii="微软雅黑" w:hAnsi="微软雅黑" w:eastAsia="微软雅黑" w:cs="微软雅黑"/>
          <w:sz w:val="21"/>
          <w:szCs w:val="21"/>
          <w:lang w:val="en-US" w:eastAsia="zh-CN"/>
        </w:rPr>
        <w:t>4</w:t>
      </w:r>
      <w:r>
        <w:rPr>
          <w:rFonts w:hint="eastAsia" w:ascii="微软雅黑" w:hAnsi="微软雅黑" w:eastAsia="微软雅黑" w:cs="微软雅黑"/>
          <w:b/>
          <w:bCs/>
          <w:sz w:val="21"/>
          <w:szCs w:val="21"/>
        </w:rPr>
        <w:t>.此产品不接受儿童拼房，也不接受带儿童的游客拼房，如您单人带儿童出游，出发前必须补齐单房差或儿童按</w:t>
      </w:r>
    </w:p>
    <w:p>
      <w:pPr>
        <w:spacing w:line="400" w:lineRule="exact"/>
        <w:ind w:left="10" w:hanging="11" w:hangingChars="5"/>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成人报名，</w:t>
      </w:r>
      <w:r>
        <w:rPr>
          <w:rFonts w:hint="eastAsia" w:ascii="微软雅黑" w:hAnsi="微软雅黑" w:eastAsia="微软雅黑" w:cs="微软雅黑"/>
          <w:b/>
          <w:bCs/>
          <w:sz w:val="21"/>
          <w:szCs w:val="21"/>
          <w:lang w:val="en-US" w:eastAsia="zh-CN"/>
        </w:rPr>
        <w:t>儿童</w:t>
      </w:r>
      <w:r>
        <w:rPr>
          <w:rFonts w:hint="eastAsia" w:ascii="微软雅黑" w:hAnsi="微软雅黑" w:eastAsia="微软雅黑" w:cs="微软雅黑"/>
          <w:b/>
          <w:bCs/>
          <w:sz w:val="21"/>
          <w:szCs w:val="21"/>
        </w:rPr>
        <w:t>相应的门票优惠差价当地现退。</w:t>
      </w:r>
    </w:p>
    <w:p>
      <w:pPr>
        <w:spacing w:line="400" w:lineRule="exact"/>
        <w:ind w:left="10" w:hanging="11" w:hangingChars="5"/>
        <w:rPr>
          <w:rFonts w:hint="eastAsia" w:ascii="微软雅黑" w:hAnsi="微软雅黑" w:eastAsia="微软雅黑" w:cs="微软雅黑"/>
          <w:b/>
          <w:bCs/>
          <w:color w:val="0000FF"/>
          <w:sz w:val="21"/>
          <w:szCs w:val="21"/>
        </w:rPr>
      </w:pPr>
      <w:r>
        <w:rPr>
          <w:rFonts w:hint="eastAsia" w:ascii="微软雅黑" w:hAnsi="微软雅黑" w:eastAsia="微软雅黑" w:cs="微软雅黑"/>
          <w:b/>
          <w:bCs/>
          <w:color w:val="0000FF"/>
          <w:sz w:val="21"/>
          <w:szCs w:val="21"/>
          <w:lang w:val="en-US" w:eastAsia="zh-CN"/>
        </w:rPr>
        <w:t>5</w:t>
      </w:r>
      <w:r>
        <w:rPr>
          <w:rFonts w:hint="eastAsia" w:ascii="微软雅黑" w:hAnsi="微软雅黑" w:eastAsia="微软雅黑" w:cs="微软雅黑"/>
          <w:b/>
          <w:bCs/>
          <w:color w:val="0000FF"/>
          <w:sz w:val="21"/>
          <w:szCs w:val="21"/>
        </w:rPr>
        <w:t>.单人游客如同意同性拼房，到当地必须服从司机安排，如当地临时不同意拼房，司机会根据酒店当天情况安排，如有空房间，则游客现场补房费住一间，若无空房间，则无法单独安排，请游客见谅 。</w:t>
      </w:r>
    </w:p>
    <w:p>
      <w:pPr>
        <w:spacing w:line="400" w:lineRule="exact"/>
        <w:ind w:left="10" w:hanging="10" w:hangingChars="5"/>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6</w:t>
      </w:r>
      <w:r>
        <w:rPr>
          <w:rFonts w:hint="eastAsia" w:ascii="微软雅黑" w:hAnsi="微软雅黑" w:eastAsia="微软雅黑" w:cs="微软雅黑"/>
          <w:sz w:val="21"/>
          <w:szCs w:val="21"/>
        </w:rPr>
        <w:t>.新疆地区饮食口味偏重，</w:t>
      </w:r>
      <w:r>
        <w:rPr>
          <w:rFonts w:hint="eastAsia" w:ascii="微软雅黑" w:hAnsi="微软雅黑" w:eastAsia="微软雅黑" w:cs="微软雅黑"/>
          <w:sz w:val="21"/>
          <w:szCs w:val="21"/>
          <w:lang w:val="en-US" w:eastAsia="zh-CN"/>
        </w:rPr>
        <w:t>油辣盐都比内地偏重，若您介意请在点菜时告知服务员；新疆饭菜份量较大，</w:t>
      </w:r>
      <w:r>
        <w:rPr>
          <w:rFonts w:hint="eastAsia" w:ascii="微软雅黑" w:hAnsi="微软雅黑" w:eastAsia="微软雅黑" w:cs="微软雅黑"/>
          <w:sz w:val="21"/>
          <w:szCs w:val="21"/>
        </w:rPr>
        <w:t>建议</w:t>
      </w:r>
      <w:r>
        <w:rPr>
          <w:rFonts w:hint="eastAsia" w:ascii="微软雅黑" w:hAnsi="微软雅黑" w:eastAsia="微软雅黑" w:cs="微软雅黑"/>
          <w:sz w:val="21"/>
          <w:szCs w:val="21"/>
          <w:lang w:val="en-US" w:eastAsia="zh-CN"/>
        </w:rPr>
        <w:t>点餐时根据情况适量点餐</w:t>
      </w:r>
      <w:r>
        <w:rPr>
          <w:rFonts w:hint="eastAsia" w:ascii="微软雅黑" w:hAnsi="微软雅黑" w:eastAsia="微软雅黑" w:cs="微软雅黑"/>
          <w:sz w:val="21"/>
          <w:szCs w:val="21"/>
        </w:rPr>
        <w:t>。</w:t>
      </w:r>
    </w:p>
    <w:p>
      <w:pPr>
        <w:spacing w:line="400" w:lineRule="exact"/>
        <w:ind w:left="10" w:hanging="10" w:hangingChars="5"/>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7.</w:t>
      </w:r>
      <w:r>
        <w:rPr>
          <w:rFonts w:hint="eastAsia" w:ascii="微软雅黑" w:hAnsi="微软雅黑" w:eastAsia="微软雅黑" w:cs="微软雅黑"/>
          <w:sz w:val="21"/>
          <w:szCs w:val="21"/>
        </w:rPr>
        <w:t>用餐时间：由于新疆和内地有2小时左右时差（但依然采用北京时间），一般早9点左右早餐、</w:t>
      </w:r>
      <w:r>
        <w:rPr>
          <w:rFonts w:hint="eastAsia" w:ascii="微软雅黑" w:hAnsi="微软雅黑" w:eastAsia="微软雅黑" w:cs="微软雅黑"/>
          <w:sz w:val="21"/>
          <w:szCs w:val="21"/>
          <w:lang w:val="en-US" w:eastAsia="zh-CN"/>
        </w:rPr>
        <w:t>中午2</w:t>
      </w:r>
      <w:r>
        <w:rPr>
          <w:rFonts w:hint="eastAsia" w:ascii="微软雅黑" w:hAnsi="微软雅黑" w:eastAsia="微软雅黑" w:cs="微软雅黑"/>
          <w:sz w:val="21"/>
          <w:szCs w:val="21"/>
        </w:rPr>
        <w:t>点</w:t>
      </w:r>
      <w:r>
        <w:rPr>
          <w:rFonts w:hint="eastAsia" w:ascii="微软雅黑" w:hAnsi="微软雅黑" w:eastAsia="微软雅黑" w:cs="微软雅黑"/>
          <w:sz w:val="21"/>
          <w:szCs w:val="21"/>
          <w:lang w:val="en-US" w:eastAsia="zh-CN"/>
        </w:rPr>
        <w:t>左右午餐</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val="en-US" w:eastAsia="zh-CN"/>
        </w:rPr>
        <w:t>晚上8</w:t>
      </w:r>
      <w:r>
        <w:rPr>
          <w:rFonts w:hint="eastAsia" w:ascii="微软雅黑" w:hAnsi="微软雅黑" w:eastAsia="微软雅黑" w:cs="微软雅黑"/>
          <w:sz w:val="21"/>
          <w:szCs w:val="21"/>
        </w:rPr>
        <w:t>点左右</w:t>
      </w:r>
      <w:r>
        <w:rPr>
          <w:rFonts w:hint="eastAsia" w:ascii="微软雅黑" w:hAnsi="微软雅黑" w:eastAsia="微软雅黑" w:cs="微软雅黑"/>
          <w:sz w:val="21"/>
          <w:szCs w:val="21"/>
          <w:lang w:val="en-US" w:eastAsia="zh-CN"/>
        </w:rPr>
        <w:t>晚餐，请调整生物钟</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val="en-US" w:eastAsia="zh-CN"/>
        </w:rPr>
        <w:t>长途旅行中吃饭或早或晚请谅解；</w:t>
      </w:r>
      <w:r>
        <w:rPr>
          <w:rFonts w:hint="eastAsia" w:ascii="微软雅黑" w:hAnsi="微软雅黑" w:eastAsia="微软雅黑" w:cs="微软雅黑"/>
          <w:sz w:val="21"/>
          <w:szCs w:val="21"/>
        </w:rPr>
        <w:t>旅游耗费体力，请提前自备零食。</w:t>
      </w:r>
    </w:p>
    <w:p>
      <w:pPr>
        <w:spacing w:line="400" w:lineRule="exact"/>
        <w:ind w:left="10" w:hanging="10" w:hangingChars="5"/>
        <w:rPr>
          <w:rFonts w:hint="eastAsia" w:ascii="微软雅黑" w:hAnsi="微软雅黑" w:eastAsia="微软雅黑" w:cs="微软雅黑"/>
          <w:sz w:val="21"/>
          <w:szCs w:val="21"/>
          <w:lang w:val="zh-CN"/>
        </w:rPr>
      </w:pPr>
      <w:r>
        <w:rPr>
          <w:rFonts w:hint="eastAsia" w:ascii="微软雅黑" w:hAnsi="微软雅黑" w:eastAsia="微软雅黑" w:cs="微软雅黑"/>
          <w:sz w:val="21"/>
          <w:szCs w:val="21"/>
          <w:lang w:val="en-US" w:eastAsia="zh-CN"/>
        </w:rPr>
        <w:t>8</w:t>
      </w:r>
      <w:r>
        <w:rPr>
          <w:rFonts w:hint="eastAsia" w:ascii="微软雅黑" w:hAnsi="微软雅黑" w:eastAsia="微软雅黑" w:cs="微软雅黑"/>
          <w:sz w:val="21"/>
          <w:szCs w:val="21"/>
        </w:rPr>
        <w:t>.因新疆经济较之内地落后，</w:t>
      </w:r>
      <w:r>
        <w:rPr>
          <w:rFonts w:hint="eastAsia" w:ascii="微软雅黑" w:hAnsi="微软雅黑" w:eastAsia="微软雅黑" w:cs="微软雅黑"/>
          <w:sz w:val="21"/>
          <w:szCs w:val="21"/>
          <w:lang w:val="zh-CN"/>
        </w:rPr>
        <w:t>酒店整体条件水平</w:t>
      </w:r>
      <w:r>
        <w:rPr>
          <w:rFonts w:hint="eastAsia" w:ascii="微软雅黑" w:hAnsi="微软雅黑" w:eastAsia="微软雅黑" w:cs="微软雅黑"/>
          <w:sz w:val="21"/>
          <w:szCs w:val="21"/>
          <w:lang w:val="en-US" w:eastAsia="zh-CN"/>
        </w:rPr>
        <w:t>比</w:t>
      </w:r>
      <w:r>
        <w:rPr>
          <w:rFonts w:hint="eastAsia" w:ascii="微软雅黑" w:hAnsi="微软雅黑" w:eastAsia="微软雅黑" w:cs="微软雅黑"/>
          <w:sz w:val="21"/>
          <w:szCs w:val="21"/>
          <w:lang w:val="zh-CN"/>
        </w:rPr>
        <w:t>内地差，不能跟一二三线城市相比；乡镇</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val="zh-CN"/>
        </w:rPr>
        <w:t>山区</w:t>
      </w:r>
      <w:r>
        <w:rPr>
          <w:rFonts w:hint="eastAsia" w:ascii="微软雅黑" w:hAnsi="微软雅黑" w:eastAsia="微软雅黑" w:cs="微软雅黑"/>
          <w:sz w:val="21"/>
          <w:szCs w:val="21"/>
        </w:rPr>
        <w:t>、景区</w:t>
      </w:r>
      <w:r>
        <w:rPr>
          <w:rFonts w:hint="eastAsia" w:ascii="微软雅黑" w:hAnsi="微软雅黑" w:eastAsia="微软雅黑" w:cs="微软雅黑"/>
          <w:sz w:val="21"/>
          <w:szCs w:val="21"/>
          <w:lang w:val="zh-CN"/>
        </w:rPr>
        <w:t>酒店又比城市酒店差一到二个档次，请团友做好心里准备。</w:t>
      </w:r>
    </w:p>
    <w:p>
      <w:pPr>
        <w:spacing w:line="400" w:lineRule="exact"/>
        <w:ind w:left="10" w:hanging="10" w:hangingChars="5"/>
        <w:rPr>
          <w:rFonts w:hint="eastAsia" w:ascii="微软雅黑" w:hAnsi="微软雅黑" w:eastAsia="微软雅黑" w:cs="微软雅黑"/>
          <w:szCs w:val="21"/>
        </w:rPr>
      </w:pPr>
      <w:r>
        <w:rPr>
          <w:rFonts w:hint="eastAsia" w:ascii="微软雅黑" w:hAnsi="微软雅黑" w:eastAsia="微软雅黑" w:cs="微软雅黑"/>
          <w:sz w:val="21"/>
          <w:szCs w:val="21"/>
          <w:lang w:val="en-US" w:eastAsia="zh-CN"/>
        </w:rPr>
        <w:t>9</w:t>
      </w:r>
      <w:r>
        <w:rPr>
          <w:rFonts w:hint="eastAsia" w:ascii="微软雅黑" w:hAnsi="微软雅黑" w:eastAsia="微软雅黑" w:cs="微软雅黑"/>
          <w:sz w:val="21"/>
          <w:szCs w:val="21"/>
        </w:rPr>
        <w:t>.行程说明：以上行程安排可能会根据</w:t>
      </w:r>
      <w:r>
        <w:rPr>
          <w:rFonts w:hint="eastAsia" w:ascii="微软雅黑" w:hAnsi="微软雅黑" w:eastAsia="微软雅黑" w:cs="微软雅黑"/>
          <w:sz w:val="21"/>
          <w:szCs w:val="21"/>
          <w:lang w:val="en-US" w:eastAsia="zh-CN"/>
        </w:rPr>
        <w:t>季节、</w:t>
      </w:r>
      <w:r>
        <w:rPr>
          <w:rFonts w:hint="eastAsia" w:ascii="微软雅黑" w:hAnsi="微软雅黑" w:eastAsia="微软雅黑" w:cs="微软雅黑"/>
          <w:sz w:val="21"/>
          <w:szCs w:val="21"/>
        </w:rPr>
        <w:t>天气、温度、路况、景区等</w:t>
      </w:r>
      <w:r>
        <w:rPr>
          <w:rFonts w:hint="eastAsia" w:ascii="微软雅黑" w:hAnsi="微软雅黑" w:eastAsia="微软雅黑" w:cs="微软雅黑"/>
          <w:szCs w:val="21"/>
        </w:rPr>
        <w:t>实际情况进行适当调整</w:t>
      </w:r>
      <w:r>
        <w:rPr>
          <w:rFonts w:hint="eastAsia" w:ascii="微软雅黑" w:hAnsi="微软雅黑" w:eastAsia="微软雅黑" w:cs="微软雅黑"/>
          <w:szCs w:val="21"/>
          <w:lang w:eastAsia="zh-CN"/>
        </w:rPr>
        <w:t>，</w:t>
      </w:r>
      <w:r>
        <w:rPr>
          <w:rFonts w:hint="eastAsia" w:ascii="微软雅黑" w:hAnsi="微软雅黑" w:eastAsia="微软雅黑" w:cs="微软雅黑"/>
          <w:szCs w:val="21"/>
          <w:lang w:val="en-US" w:eastAsia="zh-CN"/>
        </w:rPr>
        <w:t>行程中时间结点仅供参考，以实际执行为准</w:t>
      </w:r>
      <w:r>
        <w:rPr>
          <w:rFonts w:hint="eastAsia" w:ascii="微软雅黑" w:hAnsi="微软雅黑" w:eastAsia="微软雅黑" w:cs="微软雅黑"/>
          <w:szCs w:val="21"/>
        </w:rPr>
        <w:t>。</w:t>
      </w:r>
    </w:p>
    <w:p>
      <w:pPr>
        <w:spacing w:line="400" w:lineRule="exact"/>
        <w:ind w:left="10" w:hanging="10" w:hangingChars="5"/>
        <w:rPr>
          <w:rFonts w:hint="eastAsia"/>
          <w:lang w:val="en-US" w:eastAsia="zh-CN"/>
        </w:rPr>
      </w:pPr>
      <w:r>
        <w:rPr>
          <w:rFonts w:hint="eastAsia" w:ascii="微软雅黑" w:hAnsi="微软雅黑" w:eastAsia="微软雅黑" w:cs="微软雅黑"/>
          <w:szCs w:val="21"/>
          <w:lang w:val="en-US" w:eastAsia="zh-CN"/>
        </w:rPr>
        <w:t>10.行程中有任何意见或困惑，请及时告知导游，方便我方第一时间为您解决处理。</w:t>
      </w:r>
    </w:p>
    <w:sectPr>
      <w:headerReference r:id="rId3" w:type="default"/>
      <w:pgSz w:w="11906" w:h="16838"/>
      <w:pgMar w:top="1667" w:right="1077" w:bottom="760" w:left="56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drawing>
        <wp:anchor distT="0" distB="0" distL="114300" distR="114300" simplePos="0" relativeHeight="251660288" behindDoc="0" locked="0" layoutInCell="1" allowOverlap="1">
          <wp:simplePos x="0" y="0"/>
          <wp:positionH relativeFrom="column">
            <wp:posOffset>-363220</wp:posOffset>
          </wp:positionH>
          <wp:positionV relativeFrom="paragraph">
            <wp:posOffset>-629285</wp:posOffset>
          </wp:positionV>
          <wp:extent cx="7628890" cy="10792460"/>
          <wp:effectExtent l="0" t="0" r="10160" b="8890"/>
          <wp:wrapNone/>
          <wp:docPr id="13" name="图片 13" descr="独享南疆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独享南疆页眉"/>
                  <pic:cNvPicPr>
                    <a:picLocks noChangeAspect="1"/>
                  </pic:cNvPicPr>
                </pic:nvPicPr>
                <pic:blipFill>
                  <a:blip r:embed="rId1"/>
                  <a:stretch>
                    <a:fillRect/>
                  </a:stretch>
                </pic:blipFill>
                <pic:spPr>
                  <a:xfrm>
                    <a:off x="0" y="0"/>
                    <a:ext cx="7628890" cy="10792460"/>
                  </a:xfrm>
                  <a:prstGeom prst="rect">
                    <a:avLst/>
                  </a:prstGeom>
                </pic:spPr>
              </pic:pic>
            </a:graphicData>
          </a:graphic>
        </wp:anchor>
      </w:drawing>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11</w:t>
                    </w:r>
                    <w: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5EF9DA"/>
    <w:multiLevelType w:val="singleLevel"/>
    <w:tmpl w:val="905EF9DA"/>
    <w:lvl w:ilvl="0" w:tentative="0">
      <w:start w:val="1"/>
      <w:numFmt w:val="decimal"/>
      <w:suff w:val="nothing"/>
      <w:lvlText w:val="%1、"/>
      <w:lvlJc w:val="left"/>
    </w:lvl>
  </w:abstractNum>
  <w:abstractNum w:abstractNumId="1">
    <w:nsid w:val="937498B5"/>
    <w:multiLevelType w:val="singleLevel"/>
    <w:tmpl w:val="937498B5"/>
    <w:lvl w:ilvl="0" w:tentative="0">
      <w:start w:val="1"/>
      <w:numFmt w:val="decimal"/>
      <w:lvlText w:val="%1."/>
      <w:lvlJc w:val="left"/>
      <w:pPr>
        <w:tabs>
          <w:tab w:val="left" w:pos="312"/>
        </w:tabs>
      </w:pPr>
    </w:lvl>
  </w:abstractNum>
  <w:abstractNum w:abstractNumId="2">
    <w:nsid w:val="D316248A"/>
    <w:multiLevelType w:val="singleLevel"/>
    <w:tmpl w:val="D316248A"/>
    <w:lvl w:ilvl="0" w:tentative="0">
      <w:start w:val="1"/>
      <w:numFmt w:val="decimal"/>
      <w:suff w:val="nothing"/>
      <w:lvlText w:val="%1、"/>
      <w:lvlJc w:val="left"/>
      <w:pPr>
        <w:ind w:left="105" w:firstLine="0"/>
      </w:pPr>
    </w:lvl>
  </w:abstractNum>
  <w:abstractNum w:abstractNumId="3">
    <w:nsid w:val="19A74876"/>
    <w:multiLevelType w:val="singleLevel"/>
    <w:tmpl w:val="19A74876"/>
    <w:lvl w:ilvl="0" w:tentative="0">
      <w:start w:val="2"/>
      <w:numFmt w:val="upperLetter"/>
      <w:lvlText w:val="%1."/>
      <w:lvlJc w:val="left"/>
      <w:pPr>
        <w:tabs>
          <w:tab w:val="left" w:pos="312"/>
        </w:tabs>
        <w:ind w:left="630" w:leftChars="0" w:firstLine="0" w:firstLineChars="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yNzI4YzFjODlkMGE4OWJmMmI5ZDMyNmVmZmJmODkifQ=="/>
  </w:docVars>
  <w:rsids>
    <w:rsidRoot w:val="16341614"/>
    <w:rsid w:val="003C28DE"/>
    <w:rsid w:val="00A61A43"/>
    <w:rsid w:val="015E6884"/>
    <w:rsid w:val="018067FB"/>
    <w:rsid w:val="02244558"/>
    <w:rsid w:val="02BE0030"/>
    <w:rsid w:val="035C5045"/>
    <w:rsid w:val="03FD7D46"/>
    <w:rsid w:val="04333FF8"/>
    <w:rsid w:val="046B19E4"/>
    <w:rsid w:val="04EF43C3"/>
    <w:rsid w:val="053E2C54"/>
    <w:rsid w:val="054B5371"/>
    <w:rsid w:val="0559183C"/>
    <w:rsid w:val="05917228"/>
    <w:rsid w:val="05E355AA"/>
    <w:rsid w:val="06563FCE"/>
    <w:rsid w:val="06606BFB"/>
    <w:rsid w:val="06954AF6"/>
    <w:rsid w:val="0790350F"/>
    <w:rsid w:val="08114650"/>
    <w:rsid w:val="08514A4D"/>
    <w:rsid w:val="08A055D2"/>
    <w:rsid w:val="08A059D4"/>
    <w:rsid w:val="090B72F2"/>
    <w:rsid w:val="0A943317"/>
    <w:rsid w:val="0AC51838"/>
    <w:rsid w:val="0AE86D4B"/>
    <w:rsid w:val="0C085C54"/>
    <w:rsid w:val="0C5114BF"/>
    <w:rsid w:val="0C643D3A"/>
    <w:rsid w:val="0D0504FC"/>
    <w:rsid w:val="0D49663A"/>
    <w:rsid w:val="0E552DBD"/>
    <w:rsid w:val="0EA31D7A"/>
    <w:rsid w:val="0EC86D78"/>
    <w:rsid w:val="0F78136C"/>
    <w:rsid w:val="107B4D5D"/>
    <w:rsid w:val="10B169D0"/>
    <w:rsid w:val="10BB784F"/>
    <w:rsid w:val="110F1949"/>
    <w:rsid w:val="11AE2F10"/>
    <w:rsid w:val="11C646FD"/>
    <w:rsid w:val="129640D0"/>
    <w:rsid w:val="12A04F4F"/>
    <w:rsid w:val="1314552E"/>
    <w:rsid w:val="139A4983"/>
    <w:rsid w:val="13B567D8"/>
    <w:rsid w:val="14465682"/>
    <w:rsid w:val="1457163D"/>
    <w:rsid w:val="145A112D"/>
    <w:rsid w:val="146B333A"/>
    <w:rsid w:val="14ED5035"/>
    <w:rsid w:val="15033573"/>
    <w:rsid w:val="151412DC"/>
    <w:rsid w:val="15204125"/>
    <w:rsid w:val="1574621E"/>
    <w:rsid w:val="15EC057A"/>
    <w:rsid w:val="161A2F22"/>
    <w:rsid w:val="16300397"/>
    <w:rsid w:val="16341614"/>
    <w:rsid w:val="169A5D89"/>
    <w:rsid w:val="17283764"/>
    <w:rsid w:val="174A36DB"/>
    <w:rsid w:val="1813438A"/>
    <w:rsid w:val="1833416F"/>
    <w:rsid w:val="18F15645"/>
    <w:rsid w:val="18FF04F5"/>
    <w:rsid w:val="192B3098"/>
    <w:rsid w:val="19761124"/>
    <w:rsid w:val="19BB08C0"/>
    <w:rsid w:val="1A9656F3"/>
    <w:rsid w:val="1A976C37"/>
    <w:rsid w:val="1B34049C"/>
    <w:rsid w:val="1B567711"/>
    <w:rsid w:val="1B9B70A7"/>
    <w:rsid w:val="1BD65C23"/>
    <w:rsid w:val="1BF827C6"/>
    <w:rsid w:val="1D4C35D6"/>
    <w:rsid w:val="1D667931"/>
    <w:rsid w:val="1DDC7057"/>
    <w:rsid w:val="1E1D0F89"/>
    <w:rsid w:val="1E1E21E4"/>
    <w:rsid w:val="1E870D71"/>
    <w:rsid w:val="1EA00084"/>
    <w:rsid w:val="1EF87EC0"/>
    <w:rsid w:val="20523600"/>
    <w:rsid w:val="20D65FDF"/>
    <w:rsid w:val="21076199"/>
    <w:rsid w:val="21723F5A"/>
    <w:rsid w:val="224376A4"/>
    <w:rsid w:val="22A719E1"/>
    <w:rsid w:val="25274E36"/>
    <w:rsid w:val="257D111F"/>
    <w:rsid w:val="259049AF"/>
    <w:rsid w:val="25F25669"/>
    <w:rsid w:val="2606138F"/>
    <w:rsid w:val="26C32B62"/>
    <w:rsid w:val="270218DC"/>
    <w:rsid w:val="2702368A"/>
    <w:rsid w:val="270E1165"/>
    <w:rsid w:val="27167136"/>
    <w:rsid w:val="279A1B15"/>
    <w:rsid w:val="27FA0805"/>
    <w:rsid w:val="285C14C0"/>
    <w:rsid w:val="2927387C"/>
    <w:rsid w:val="2964687E"/>
    <w:rsid w:val="29820AB2"/>
    <w:rsid w:val="29DA08EE"/>
    <w:rsid w:val="29DF7CB3"/>
    <w:rsid w:val="2A0B31C6"/>
    <w:rsid w:val="2A41096D"/>
    <w:rsid w:val="2A704DAF"/>
    <w:rsid w:val="2A726D79"/>
    <w:rsid w:val="2A7501C8"/>
    <w:rsid w:val="2AAF0B8C"/>
    <w:rsid w:val="2B69017C"/>
    <w:rsid w:val="2BE772F2"/>
    <w:rsid w:val="2C46226B"/>
    <w:rsid w:val="2C6952DE"/>
    <w:rsid w:val="2D265578"/>
    <w:rsid w:val="2D99286E"/>
    <w:rsid w:val="2EE63891"/>
    <w:rsid w:val="2F7B047E"/>
    <w:rsid w:val="2F8D01B1"/>
    <w:rsid w:val="2F917CA1"/>
    <w:rsid w:val="2FB67708"/>
    <w:rsid w:val="2FFA00F8"/>
    <w:rsid w:val="303A20E7"/>
    <w:rsid w:val="307750E9"/>
    <w:rsid w:val="3131518A"/>
    <w:rsid w:val="320329AC"/>
    <w:rsid w:val="321858CE"/>
    <w:rsid w:val="32E20814"/>
    <w:rsid w:val="32F02F31"/>
    <w:rsid w:val="33E800AC"/>
    <w:rsid w:val="33F56325"/>
    <w:rsid w:val="349D7D19"/>
    <w:rsid w:val="34BA37F6"/>
    <w:rsid w:val="34D523DE"/>
    <w:rsid w:val="35A87AF3"/>
    <w:rsid w:val="35E46651"/>
    <w:rsid w:val="366D6646"/>
    <w:rsid w:val="369D3620"/>
    <w:rsid w:val="36C64F5A"/>
    <w:rsid w:val="36DB7A54"/>
    <w:rsid w:val="373553B6"/>
    <w:rsid w:val="37746F33"/>
    <w:rsid w:val="37BF130A"/>
    <w:rsid w:val="37C24F6B"/>
    <w:rsid w:val="38A327F3"/>
    <w:rsid w:val="391F2D12"/>
    <w:rsid w:val="39363667"/>
    <w:rsid w:val="39A3297E"/>
    <w:rsid w:val="39A454C4"/>
    <w:rsid w:val="3A667F7C"/>
    <w:rsid w:val="3AFF45DE"/>
    <w:rsid w:val="3B8B7C9A"/>
    <w:rsid w:val="3B9D177C"/>
    <w:rsid w:val="3BD333EF"/>
    <w:rsid w:val="3BD80A06"/>
    <w:rsid w:val="3C2105FF"/>
    <w:rsid w:val="3CCA75AC"/>
    <w:rsid w:val="3CDE3AEF"/>
    <w:rsid w:val="3D922282"/>
    <w:rsid w:val="3D98669F"/>
    <w:rsid w:val="3E147926"/>
    <w:rsid w:val="3E55633E"/>
    <w:rsid w:val="3E8338F9"/>
    <w:rsid w:val="3ED90D1D"/>
    <w:rsid w:val="3F3D74FE"/>
    <w:rsid w:val="3F732378"/>
    <w:rsid w:val="3FC75019"/>
    <w:rsid w:val="40083148"/>
    <w:rsid w:val="41A43864"/>
    <w:rsid w:val="41D92B8C"/>
    <w:rsid w:val="41F30347"/>
    <w:rsid w:val="424A4CE9"/>
    <w:rsid w:val="429D6505"/>
    <w:rsid w:val="42A17DA3"/>
    <w:rsid w:val="42DC527F"/>
    <w:rsid w:val="436071EF"/>
    <w:rsid w:val="442A6324"/>
    <w:rsid w:val="443133A9"/>
    <w:rsid w:val="4447497A"/>
    <w:rsid w:val="445251B0"/>
    <w:rsid w:val="44A122DD"/>
    <w:rsid w:val="44C45FCB"/>
    <w:rsid w:val="451C7BB5"/>
    <w:rsid w:val="455E01CE"/>
    <w:rsid w:val="46144D30"/>
    <w:rsid w:val="467E5DB6"/>
    <w:rsid w:val="469B0FAE"/>
    <w:rsid w:val="46EB5A91"/>
    <w:rsid w:val="474433F3"/>
    <w:rsid w:val="47947ED7"/>
    <w:rsid w:val="47A520E4"/>
    <w:rsid w:val="47BC11DC"/>
    <w:rsid w:val="483A0304"/>
    <w:rsid w:val="48496F13"/>
    <w:rsid w:val="488C6E00"/>
    <w:rsid w:val="48F11963"/>
    <w:rsid w:val="493F3E72"/>
    <w:rsid w:val="49DE18DD"/>
    <w:rsid w:val="4A471230"/>
    <w:rsid w:val="4A5B4CDC"/>
    <w:rsid w:val="4A8E344C"/>
    <w:rsid w:val="4B775B45"/>
    <w:rsid w:val="4BFA0524"/>
    <w:rsid w:val="4C2E5BF7"/>
    <w:rsid w:val="4C4D4AF8"/>
    <w:rsid w:val="4C7E2F03"/>
    <w:rsid w:val="4D0E24D9"/>
    <w:rsid w:val="4D2556F4"/>
    <w:rsid w:val="4D9D385D"/>
    <w:rsid w:val="4DF805B2"/>
    <w:rsid w:val="4E5403C0"/>
    <w:rsid w:val="4E6C4BB5"/>
    <w:rsid w:val="4E8567CB"/>
    <w:rsid w:val="4EF37BD9"/>
    <w:rsid w:val="4F776199"/>
    <w:rsid w:val="4FCA54F1"/>
    <w:rsid w:val="5006393C"/>
    <w:rsid w:val="50487AB0"/>
    <w:rsid w:val="51A27694"/>
    <w:rsid w:val="51A76A58"/>
    <w:rsid w:val="5227179B"/>
    <w:rsid w:val="52846D9A"/>
    <w:rsid w:val="52F43F1F"/>
    <w:rsid w:val="52FD1A3E"/>
    <w:rsid w:val="53044CB6"/>
    <w:rsid w:val="531225F7"/>
    <w:rsid w:val="535B5D4C"/>
    <w:rsid w:val="53F70AD0"/>
    <w:rsid w:val="545D5AF4"/>
    <w:rsid w:val="552F7491"/>
    <w:rsid w:val="55621614"/>
    <w:rsid w:val="5563713A"/>
    <w:rsid w:val="556709D9"/>
    <w:rsid w:val="5572737D"/>
    <w:rsid w:val="56523A1C"/>
    <w:rsid w:val="56867584"/>
    <w:rsid w:val="56AF2BAA"/>
    <w:rsid w:val="56B12935"/>
    <w:rsid w:val="56D810E0"/>
    <w:rsid w:val="56D976B4"/>
    <w:rsid w:val="57403A3C"/>
    <w:rsid w:val="57DD31D4"/>
    <w:rsid w:val="57E427B4"/>
    <w:rsid w:val="58354DBE"/>
    <w:rsid w:val="585D4315"/>
    <w:rsid w:val="58E81E30"/>
    <w:rsid w:val="59814033"/>
    <w:rsid w:val="598A113A"/>
    <w:rsid w:val="5999312B"/>
    <w:rsid w:val="59AB6850"/>
    <w:rsid w:val="59C52172"/>
    <w:rsid w:val="5A932270"/>
    <w:rsid w:val="5AA56D83"/>
    <w:rsid w:val="5C3D2493"/>
    <w:rsid w:val="5CBD1826"/>
    <w:rsid w:val="5D4930BA"/>
    <w:rsid w:val="5DAD4A71"/>
    <w:rsid w:val="5DCE4614"/>
    <w:rsid w:val="5DDB01B6"/>
    <w:rsid w:val="5E442FE0"/>
    <w:rsid w:val="5E653F23"/>
    <w:rsid w:val="5F3E6C4E"/>
    <w:rsid w:val="5F847A6B"/>
    <w:rsid w:val="601C4AB5"/>
    <w:rsid w:val="603718EF"/>
    <w:rsid w:val="61692850"/>
    <w:rsid w:val="61E90B82"/>
    <w:rsid w:val="628E1C9B"/>
    <w:rsid w:val="62AF1C11"/>
    <w:rsid w:val="630961B0"/>
    <w:rsid w:val="631B1054"/>
    <w:rsid w:val="63495BC1"/>
    <w:rsid w:val="639130C5"/>
    <w:rsid w:val="639A466F"/>
    <w:rsid w:val="63A821D1"/>
    <w:rsid w:val="647A3F6A"/>
    <w:rsid w:val="64917820"/>
    <w:rsid w:val="64DF4A2F"/>
    <w:rsid w:val="650A75D2"/>
    <w:rsid w:val="65613735"/>
    <w:rsid w:val="65755ED9"/>
    <w:rsid w:val="66042274"/>
    <w:rsid w:val="660B1854"/>
    <w:rsid w:val="669FA931"/>
    <w:rsid w:val="66E71979"/>
    <w:rsid w:val="672613C1"/>
    <w:rsid w:val="6749149B"/>
    <w:rsid w:val="677B0314"/>
    <w:rsid w:val="67892A30"/>
    <w:rsid w:val="67D55C76"/>
    <w:rsid w:val="67E56AE4"/>
    <w:rsid w:val="689F0032"/>
    <w:rsid w:val="69FD6DFE"/>
    <w:rsid w:val="6A2922A9"/>
    <w:rsid w:val="6A9C35C2"/>
    <w:rsid w:val="6A9F07BD"/>
    <w:rsid w:val="6AAA163C"/>
    <w:rsid w:val="6B5A78C6"/>
    <w:rsid w:val="6B991511"/>
    <w:rsid w:val="6BBB33D4"/>
    <w:rsid w:val="6C3550AE"/>
    <w:rsid w:val="6C3E2EE3"/>
    <w:rsid w:val="6CC67AFD"/>
    <w:rsid w:val="6D01750D"/>
    <w:rsid w:val="6D0703E3"/>
    <w:rsid w:val="6EA463A2"/>
    <w:rsid w:val="6EED1AF7"/>
    <w:rsid w:val="6F777395"/>
    <w:rsid w:val="6FE54EC4"/>
    <w:rsid w:val="701B08E6"/>
    <w:rsid w:val="70A703CB"/>
    <w:rsid w:val="719F3A13"/>
    <w:rsid w:val="724F4877"/>
    <w:rsid w:val="72C9287B"/>
    <w:rsid w:val="730C5462"/>
    <w:rsid w:val="73263829"/>
    <w:rsid w:val="73B70925"/>
    <w:rsid w:val="741F0F32"/>
    <w:rsid w:val="74963CEA"/>
    <w:rsid w:val="74A7D713"/>
    <w:rsid w:val="75104791"/>
    <w:rsid w:val="75A66EA3"/>
    <w:rsid w:val="76E34212"/>
    <w:rsid w:val="770C71DA"/>
    <w:rsid w:val="77244524"/>
    <w:rsid w:val="77ED2B68"/>
    <w:rsid w:val="78014865"/>
    <w:rsid w:val="795E2E8A"/>
    <w:rsid w:val="7A0E34D6"/>
    <w:rsid w:val="7A2A2AFF"/>
    <w:rsid w:val="7A5B64AE"/>
    <w:rsid w:val="7AD26045"/>
    <w:rsid w:val="7B0D52CF"/>
    <w:rsid w:val="7B615D46"/>
    <w:rsid w:val="7B902188"/>
    <w:rsid w:val="7C084414"/>
    <w:rsid w:val="7C603DE3"/>
    <w:rsid w:val="7C7E322B"/>
    <w:rsid w:val="7D0D7525"/>
    <w:rsid w:val="7D82714D"/>
    <w:rsid w:val="7DB27468"/>
    <w:rsid w:val="7E9279A3"/>
    <w:rsid w:val="7F3012F4"/>
    <w:rsid w:val="7F390BA5"/>
    <w:rsid w:val="7F497A2F"/>
    <w:rsid w:val="7F7973D7"/>
    <w:rsid w:val="7F9E0BEB"/>
    <w:rsid w:val="7FBD605D"/>
    <w:rsid w:val="7FCE14D1"/>
    <w:rsid w:val="7FD034E0"/>
    <w:rsid w:val="7FFB603E"/>
    <w:rsid w:val="DE97F236"/>
    <w:rsid w:val="DF672E77"/>
    <w:rsid w:val="E3F7DE74"/>
    <w:rsid w:val="EBB7F0B4"/>
    <w:rsid w:val="F4FE483E"/>
    <w:rsid w:val="FFEB7AA1"/>
    <w:rsid w:val="FFFF5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1"/>
    <w:pPr>
      <w:ind w:left="120"/>
    </w:pPr>
    <w:rPr>
      <w:rFonts w:ascii="微软雅黑" w:hAnsi="微软雅黑" w:eastAsia="微软雅黑" w:cs="微软雅黑"/>
      <w:sz w:val="21"/>
      <w:szCs w:val="21"/>
      <w:lang w:val="zh-CN" w:eastAsia="zh-CN" w:bidi="zh-CN"/>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w:basedOn w:val="2"/>
    <w:autoRedefine/>
    <w:qFormat/>
    <w:uiPriority w:val="0"/>
    <w:pPr>
      <w:spacing w:after="0"/>
      <w:ind w:firstLine="420" w:firstLineChars="100"/>
    </w:p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autoRedefine/>
    <w:qFormat/>
    <w:uiPriority w:val="0"/>
    <w:rPr>
      <w:color w:val="0000FF"/>
      <w:u w:val="single"/>
    </w:rPr>
  </w:style>
  <w:style w:type="paragraph" w:styleId="11">
    <w:name w:val="List Paragraph"/>
    <w:basedOn w:val="1"/>
    <w:autoRedefine/>
    <w:qFormat/>
    <w:uiPriority w:val="1"/>
    <w:pPr>
      <w:ind w:left="120"/>
    </w:pPr>
    <w:rPr>
      <w:rFonts w:ascii="微软雅黑" w:hAnsi="微软雅黑" w:eastAsia="微软雅黑" w:cs="微软雅黑"/>
      <w:lang w:val="zh-CN" w:eastAsia="zh-CN" w:bidi="zh-CN"/>
    </w:rPr>
  </w:style>
  <w:style w:type="paragraph" w:customStyle="1" w:styleId="12">
    <w:name w:val="Table Paragraph"/>
    <w:basedOn w:val="1"/>
    <w:autoRedefine/>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2023-12-22T15:30:00Z</dcterms:created>
  <dc:creator>谢宝儿</dc:creator>
  <cp:lastModifiedBy>杨斌</cp:lastModifiedBy>
  <dcterms:modified xsi:type="dcterms:W3CDTF">2024-04-26T09:50:24Z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B630911E60734EACBA4828567428010A_13</vt:lpwstr>
  </property>
</Properties>
</file>